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FA" w:rsidRDefault="006C49FA" w:rsidP="00B83027">
      <w:pPr>
        <w:pStyle w:val="NoSpacing"/>
        <w:sectPr w:rsidR="006C49FA" w:rsidSect="0009679E">
          <w:headerReference w:type="default" r:id="rId9"/>
          <w:pgSz w:w="12240" w:h="15840"/>
          <w:pgMar w:top="1440" w:right="1440" w:bottom="1440" w:left="810" w:header="180" w:footer="720" w:gutter="0"/>
          <w:cols w:space="720"/>
          <w:docGrid w:linePitch="360"/>
        </w:sectPr>
      </w:pPr>
    </w:p>
    <w:p w:rsidR="00C66D1E" w:rsidRPr="00F21E14" w:rsidRDefault="00C66D1E" w:rsidP="00C66D1E">
      <w:pPr>
        <w:pStyle w:val="NoSpacing"/>
        <w:jc w:val="center"/>
        <w:rPr>
          <w:sz w:val="32"/>
          <w:szCs w:val="32"/>
        </w:rPr>
      </w:pPr>
      <w:r w:rsidRPr="00F21E14">
        <w:rPr>
          <w:rFonts w:ascii="Calibri" w:hAnsi="Calibri"/>
          <w:b/>
          <w:caps/>
          <w:sz w:val="32"/>
          <w:szCs w:val="32"/>
        </w:rPr>
        <w:lastRenderedPageBreak/>
        <w:t xml:space="preserve">HHC </w:t>
      </w:r>
      <w:r w:rsidR="00407D69">
        <w:rPr>
          <w:rFonts w:ascii="Calibri" w:hAnsi="Calibri"/>
          <w:b/>
          <w:caps/>
          <w:sz w:val="32"/>
          <w:szCs w:val="32"/>
        </w:rPr>
        <w:t>Annual</w:t>
      </w:r>
      <w:r w:rsidRPr="00F21E14">
        <w:rPr>
          <w:rFonts w:ascii="Calibri" w:hAnsi="Calibri"/>
          <w:b/>
          <w:caps/>
          <w:sz w:val="32"/>
          <w:szCs w:val="32"/>
        </w:rPr>
        <w:t xml:space="preserve"> Meeting</w:t>
      </w:r>
    </w:p>
    <w:p w:rsidR="00C66D1E" w:rsidRDefault="00C66D1E" w:rsidP="00C66D1E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United Way of Central New York</w:t>
      </w:r>
    </w:p>
    <w:p w:rsidR="00F97521" w:rsidRDefault="00F97521" w:rsidP="00C66D1E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Rosamond Gifford Room </w:t>
      </w:r>
    </w:p>
    <w:p w:rsidR="00F97521" w:rsidRPr="00F21E14" w:rsidRDefault="00F97521" w:rsidP="00C66D1E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518 James Street, Syracuse, NY 13203</w:t>
      </w:r>
    </w:p>
    <w:p w:rsidR="00C66D1E" w:rsidRPr="00F21E14" w:rsidRDefault="00407D69" w:rsidP="00C66D1E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June 20</w:t>
      </w:r>
      <w:r w:rsidR="00EB3BAD">
        <w:rPr>
          <w:rFonts w:ascii="Calibri" w:hAnsi="Calibri"/>
          <w:b/>
          <w:sz w:val="24"/>
          <w:szCs w:val="24"/>
        </w:rPr>
        <w:t>, 2018</w:t>
      </w:r>
    </w:p>
    <w:p w:rsidR="00C66D1E" w:rsidRPr="00F21E14" w:rsidRDefault="0040221C" w:rsidP="00C66D1E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1:30 - 3:0</w:t>
      </w:r>
      <w:r w:rsidR="00C66D1E" w:rsidRPr="00F21E14">
        <w:rPr>
          <w:rFonts w:ascii="Calibri" w:hAnsi="Calibri"/>
          <w:b/>
          <w:sz w:val="24"/>
          <w:szCs w:val="24"/>
        </w:rPr>
        <w:t>0pm</w:t>
      </w:r>
    </w:p>
    <w:p w:rsidR="00C66D1E" w:rsidRDefault="00C66D1E" w:rsidP="00C66D1E">
      <w:pPr>
        <w:pStyle w:val="NoSpacing"/>
        <w:jc w:val="center"/>
        <w:rPr>
          <w:sz w:val="24"/>
          <w:szCs w:val="24"/>
        </w:rPr>
      </w:pPr>
    </w:p>
    <w:p w:rsidR="00C66D1E" w:rsidRPr="009B5C82" w:rsidRDefault="00C66D1E" w:rsidP="00C66D1E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4"/>
          <w:szCs w:val="24"/>
        </w:rPr>
      </w:pPr>
      <w:r w:rsidRPr="0074323E">
        <w:rPr>
          <w:rFonts w:ascii="Calibri" w:hAnsi="Calibri"/>
          <w:b/>
          <w:caps/>
          <w:color w:val="000000"/>
          <w:sz w:val="24"/>
          <w:szCs w:val="24"/>
        </w:rPr>
        <w:t>Welcome and Comments</w:t>
      </w:r>
      <w:r w:rsidRPr="0074323E">
        <w:rPr>
          <w:rFonts w:ascii="Calibri" w:hAnsi="Calibri"/>
          <w:b/>
          <w:color w:val="000000"/>
          <w:sz w:val="24"/>
          <w:szCs w:val="24"/>
        </w:rPr>
        <w:t xml:space="preserve"> </w:t>
      </w:r>
    </w:p>
    <w:p w:rsidR="00C66D1E" w:rsidRDefault="00413671" w:rsidP="00C66D1E">
      <w:pPr>
        <w:autoSpaceDE w:val="0"/>
        <w:autoSpaceDN w:val="0"/>
        <w:adjustRightInd w:val="0"/>
        <w:jc w:val="center"/>
        <w:rPr>
          <w:rFonts w:ascii="Calibri" w:hAnsi="Calibri"/>
          <w:b/>
          <w:i/>
          <w:color w:val="000000"/>
          <w:sz w:val="24"/>
          <w:szCs w:val="24"/>
        </w:rPr>
      </w:pPr>
      <w:r>
        <w:rPr>
          <w:rFonts w:ascii="Calibri" w:hAnsi="Calibri"/>
          <w:b/>
          <w:i/>
          <w:color w:val="000000"/>
          <w:sz w:val="24"/>
          <w:szCs w:val="24"/>
        </w:rPr>
        <w:t>Megan Stuart</w:t>
      </w:r>
    </w:p>
    <w:p w:rsidR="00D63909" w:rsidRPr="00D63909" w:rsidRDefault="00D63909" w:rsidP="00C66D1E">
      <w:pPr>
        <w:autoSpaceDE w:val="0"/>
        <w:autoSpaceDN w:val="0"/>
        <w:adjustRightInd w:val="0"/>
        <w:jc w:val="center"/>
        <w:rPr>
          <w:rFonts w:ascii="Calibri" w:hAnsi="Calibri"/>
          <w:color w:val="548DD4" w:themeColor="text2" w:themeTint="99"/>
          <w:sz w:val="24"/>
          <w:szCs w:val="24"/>
        </w:rPr>
      </w:pPr>
    </w:p>
    <w:p w:rsidR="00D63909" w:rsidRPr="00F24AA1" w:rsidRDefault="00D63909" w:rsidP="00D63909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Introduce new staff member</w:t>
      </w:r>
    </w:p>
    <w:p w:rsidR="00D63909" w:rsidRPr="00D31617" w:rsidRDefault="00D31617" w:rsidP="00C66D1E">
      <w:pPr>
        <w:autoSpaceDE w:val="0"/>
        <w:autoSpaceDN w:val="0"/>
        <w:adjustRightInd w:val="0"/>
        <w:jc w:val="center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Fred </w:t>
      </w:r>
      <w:proofErr w:type="spellStart"/>
      <w:r>
        <w:rPr>
          <w:rFonts w:ascii="Calibri" w:hAnsi="Calibri"/>
          <w:color w:val="000000"/>
          <w:sz w:val="24"/>
          <w:szCs w:val="24"/>
        </w:rPr>
        <w:t>hintz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is the new staff member. Ask him for help with your HMIS and data quality issues first, then </w:t>
      </w:r>
    </w:p>
    <w:p w:rsidR="00F24AA1" w:rsidRDefault="00F24AA1" w:rsidP="00C66D1E">
      <w:pPr>
        <w:autoSpaceDE w:val="0"/>
        <w:autoSpaceDN w:val="0"/>
        <w:adjustRightInd w:val="0"/>
        <w:jc w:val="center"/>
        <w:rPr>
          <w:rFonts w:ascii="Calibri" w:hAnsi="Calibri"/>
          <w:b/>
          <w:i/>
          <w:color w:val="000000"/>
          <w:sz w:val="24"/>
          <w:szCs w:val="24"/>
        </w:rPr>
      </w:pPr>
    </w:p>
    <w:p w:rsidR="00D63909" w:rsidRDefault="00D63909" w:rsidP="00C66D1E">
      <w:pPr>
        <w:autoSpaceDE w:val="0"/>
        <w:autoSpaceDN w:val="0"/>
        <w:adjustRightInd w:val="0"/>
        <w:jc w:val="center"/>
        <w:rPr>
          <w:rFonts w:ascii="Calibri" w:hAnsi="Calibri"/>
          <w:b/>
          <w:i/>
          <w:color w:val="000000"/>
          <w:sz w:val="24"/>
          <w:szCs w:val="24"/>
        </w:rPr>
      </w:pPr>
    </w:p>
    <w:p w:rsidR="00F24AA1" w:rsidRDefault="00F24AA1" w:rsidP="00C66D1E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NEW DIRECTOR INTRODUCTION</w:t>
      </w:r>
    </w:p>
    <w:p w:rsidR="00F24AA1" w:rsidRDefault="00413671" w:rsidP="00C66D1E">
      <w:pPr>
        <w:autoSpaceDE w:val="0"/>
        <w:autoSpaceDN w:val="0"/>
        <w:adjustRightInd w:val="0"/>
        <w:jc w:val="center"/>
        <w:rPr>
          <w:rFonts w:ascii="Calibri" w:hAnsi="Calibri"/>
          <w:b/>
          <w:i/>
          <w:color w:val="000000"/>
          <w:sz w:val="24"/>
          <w:szCs w:val="24"/>
        </w:rPr>
      </w:pPr>
      <w:r>
        <w:rPr>
          <w:rFonts w:ascii="Calibri" w:hAnsi="Calibri"/>
          <w:b/>
          <w:i/>
          <w:color w:val="000000"/>
          <w:sz w:val="24"/>
          <w:szCs w:val="24"/>
        </w:rPr>
        <w:t>Luke Aver</w:t>
      </w:r>
      <w:r w:rsidR="004F10D6">
        <w:rPr>
          <w:rFonts w:ascii="Calibri" w:hAnsi="Calibri"/>
          <w:b/>
          <w:i/>
          <w:color w:val="000000"/>
          <w:sz w:val="24"/>
          <w:szCs w:val="24"/>
        </w:rPr>
        <w:t>y</w:t>
      </w:r>
      <w:r>
        <w:rPr>
          <w:rFonts w:ascii="Calibri" w:hAnsi="Calibri"/>
          <w:b/>
          <w:i/>
          <w:color w:val="000000"/>
          <w:sz w:val="24"/>
          <w:szCs w:val="24"/>
        </w:rPr>
        <w:t>-Dougherty</w:t>
      </w:r>
    </w:p>
    <w:p w:rsidR="00D31617" w:rsidRPr="00D31617" w:rsidRDefault="00D31617" w:rsidP="00C66D1E">
      <w:pPr>
        <w:autoSpaceDE w:val="0"/>
        <w:autoSpaceDN w:val="0"/>
        <w:adjustRightInd w:val="0"/>
        <w:jc w:val="center"/>
        <w:rPr>
          <w:rFonts w:ascii="Calibri" w:hAnsi="Calibri"/>
          <w:color w:val="548DD4" w:themeColor="text2" w:themeTint="99"/>
          <w:sz w:val="24"/>
          <w:szCs w:val="24"/>
        </w:rPr>
      </w:pPr>
      <w:r>
        <w:rPr>
          <w:rFonts w:ascii="Calibri" w:hAnsi="Calibri"/>
          <w:color w:val="548DD4" w:themeColor="text2" w:themeTint="99"/>
          <w:sz w:val="24"/>
          <w:szCs w:val="24"/>
        </w:rPr>
        <w:t>After 20 applications and 4 interviews, Megan Stuart is the new HHC director.</w:t>
      </w:r>
    </w:p>
    <w:p w:rsidR="00C66D1E" w:rsidRDefault="00C66D1E" w:rsidP="00C66D1E">
      <w:pPr>
        <w:pStyle w:val="NoSpacing"/>
        <w:rPr>
          <w:sz w:val="24"/>
          <w:szCs w:val="24"/>
        </w:rPr>
      </w:pPr>
    </w:p>
    <w:p w:rsidR="00B16176" w:rsidRDefault="00C66D1E" w:rsidP="00C66D1E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 xml:space="preserve">ORGANIZATIONAL BUSINESS: </w:t>
      </w:r>
    </w:p>
    <w:p w:rsidR="00F24AA1" w:rsidRDefault="00F24AA1" w:rsidP="00F24AA1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 xml:space="preserve">Governance Committee </w:t>
      </w:r>
    </w:p>
    <w:p w:rsidR="00D31617" w:rsidRPr="000F2188" w:rsidRDefault="00D31617" w:rsidP="00F24AA1">
      <w:pPr>
        <w:autoSpaceDE w:val="0"/>
        <w:autoSpaceDN w:val="0"/>
        <w:adjustRightInd w:val="0"/>
        <w:jc w:val="center"/>
        <w:rPr>
          <w:rFonts w:ascii="Calibri" w:hAnsi="Calibri"/>
          <w:color w:val="548DD4" w:themeColor="text2" w:themeTint="99"/>
          <w:sz w:val="24"/>
          <w:szCs w:val="24"/>
        </w:rPr>
      </w:pPr>
      <w:r>
        <w:rPr>
          <w:rFonts w:ascii="Calibri" w:hAnsi="Calibri"/>
          <w:i/>
          <w:color w:val="000000"/>
          <w:sz w:val="24"/>
          <w:szCs w:val="24"/>
        </w:rPr>
        <w:t xml:space="preserve"> </w:t>
      </w:r>
      <w:r w:rsidRPr="000F2188">
        <w:rPr>
          <w:rFonts w:ascii="Calibri" w:hAnsi="Calibri"/>
          <w:color w:val="548DD4" w:themeColor="text2" w:themeTint="99"/>
          <w:sz w:val="24"/>
          <w:szCs w:val="24"/>
        </w:rPr>
        <w:t>Changes in governance charter – first is language change; second is establishing quo</w:t>
      </w:r>
      <w:r w:rsidR="00244439" w:rsidRPr="000F2188">
        <w:rPr>
          <w:rFonts w:ascii="Calibri" w:hAnsi="Calibri"/>
          <w:color w:val="548DD4" w:themeColor="text2" w:themeTint="99"/>
          <w:sz w:val="24"/>
          <w:szCs w:val="24"/>
        </w:rPr>
        <w:t xml:space="preserve">rum for advisory board meeting, expectations for attendance from advisory board members. </w:t>
      </w:r>
      <w:proofErr w:type="gramStart"/>
      <w:r w:rsidR="00244439" w:rsidRPr="000F2188">
        <w:rPr>
          <w:rFonts w:ascii="Calibri" w:hAnsi="Calibri"/>
          <w:color w:val="548DD4" w:themeColor="text2" w:themeTint="99"/>
          <w:sz w:val="24"/>
          <w:szCs w:val="24"/>
        </w:rPr>
        <w:t>Clarification of HHC director selection process.</w:t>
      </w:r>
      <w:proofErr w:type="gramEnd"/>
      <w:r w:rsidR="00244439" w:rsidRPr="000F2188">
        <w:rPr>
          <w:rFonts w:ascii="Calibri" w:hAnsi="Calibri"/>
          <w:color w:val="548DD4" w:themeColor="text2" w:themeTint="99"/>
          <w:sz w:val="24"/>
          <w:szCs w:val="24"/>
        </w:rPr>
        <w:t xml:space="preserve"> </w:t>
      </w:r>
    </w:p>
    <w:p w:rsidR="00407D69" w:rsidRDefault="00407D69" w:rsidP="00407D69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Board Slate Vote</w:t>
      </w:r>
    </w:p>
    <w:p w:rsidR="00244439" w:rsidRDefault="00244439" w:rsidP="00407D69">
      <w:pPr>
        <w:autoSpaceDE w:val="0"/>
        <w:autoSpaceDN w:val="0"/>
        <w:adjustRightInd w:val="0"/>
        <w:jc w:val="center"/>
        <w:rPr>
          <w:rFonts w:ascii="Calibri" w:hAnsi="Calibri"/>
          <w:color w:val="548DD4" w:themeColor="text2" w:themeTint="99"/>
          <w:sz w:val="24"/>
          <w:szCs w:val="24"/>
        </w:rPr>
      </w:pPr>
      <w:r w:rsidRPr="000F2188">
        <w:rPr>
          <w:rFonts w:ascii="Calibri" w:hAnsi="Calibri"/>
          <w:color w:val="548DD4" w:themeColor="text2" w:themeTint="99"/>
          <w:sz w:val="24"/>
          <w:szCs w:val="24"/>
        </w:rPr>
        <w:t xml:space="preserve">Sue </w:t>
      </w:r>
      <w:r w:rsidR="000F2188">
        <w:rPr>
          <w:rFonts w:ascii="Calibri" w:hAnsi="Calibri"/>
          <w:color w:val="548DD4" w:themeColor="text2" w:themeTint="99"/>
          <w:sz w:val="24"/>
          <w:szCs w:val="24"/>
        </w:rPr>
        <w:t>M</w:t>
      </w:r>
      <w:r w:rsidRPr="000F2188">
        <w:rPr>
          <w:rFonts w:ascii="Calibri" w:hAnsi="Calibri"/>
          <w:color w:val="548DD4" w:themeColor="text2" w:themeTint="99"/>
          <w:sz w:val="24"/>
          <w:szCs w:val="24"/>
        </w:rPr>
        <w:t>c</w:t>
      </w:r>
      <w:r w:rsidR="000F2188">
        <w:rPr>
          <w:rFonts w:ascii="Calibri" w:hAnsi="Calibri"/>
          <w:color w:val="548DD4" w:themeColor="text2" w:themeTint="99"/>
          <w:sz w:val="24"/>
          <w:szCs w:val="24"/>
        </w:rPr>
        <w:t>M</w:t>
      </w:r>
      <w:r w:rsidRPr="000F2188">
        <w:rPr>
          <w:rFonts w:ascii="Calibri" w:hAnsi="Calibri"/>
          <w:color w:val="548DD4" w:themeColor="text2" w:themeTint="99"/>
          <w:sz w:val="24"/>
          <w:szCs w:val="24"/>
        </w:rPr>
        <w:t xml:space="preserve">ahon and </w:t>
      </w:r>
      <w:r w:rsidR="000F2188">
        <w:rPr>
          <w:rFonts w:ascii="Calibri" w:hAnsi="Calibri"/>
          <w:color w:val="548DD4" w:themeColor="text2" w:themeTint="99"/>
          <w:sz w:val="24"/>
          <w:szCs w:val="24"/>
        </w:rPr>
        <w:t>S</w:t>
      </w:r>
      <w:r w:rsidRPr="000F2188">
        <w:rPr>
          <w:rFonts w:ascii="Calibri" w:hAnsi="Calibri"/>
          <w:color w:val="548DD4" w:themeColor="text2" w:themeTint="99"/>
          <w:sz w:val="24"/>
          <w:szCs w:val="24"/>
        </w:rPr>
        <w:t xml:space="preserve">tacy Alvord do not need to be voted in. Other board slate members need to be voted on, Ben Lockwood, Karen Goetz, and Joe King. Allison brooks and amber </w:t>
      </w:r>
      <w:proofErr w:type="spellStart"/>
      <w:r w:rsidR="000F2188">
        <w:rPr>
          <w:rFonts w:ascii="Calibri" w:hAnsi="Calibri"/>
          <w:color w:val="548DD4" w:themeColor="text2" w:themeTint="99"/>
          <w:sz w:val="24"/>
          <w:szCs w:val="24"/>
        </w:rPr>
        <w:t>V</w:t>
      </w:r>
      <w:r w:rsidRPr="000F2188">
        <w:rPr>
          <w:rFonts w:ascii="Calibri" w:hAnsi="Calibri"/>
          <w:color w:val="548DD4" w:themeColor="text2" w:themeTint="99"/>
          <w:sz w:val="24"/>
          <w:szCs w:val="24"/>
        </w:rPr>
        <w:t>anderploeg</w:t>
      </w:r>
      <w:proofErr w:type="spellEnd"/>
      <w:r w:rsidRPr="000F2188">
        <w:rPr>
          <w:rFonts w:ascii="Calibri" w:hAnsi="Calibri"/>
          <w:color w:val="548DD4" w:themeColor="text2" w:themeTint="99"/>
          <w:sz w:val="24"/>
          <w:szCs w:val="24"/>
        </w:rPr>
        <w:t xml:space="preserve"> would be new members of the </w:t>
      </w:r>
      <w:r w:rsidR="00E30C49" w:rsidRPr="000F2188">
        <w:rPr>
          <w:rFonts w:ascii="Calibri" w:hAnsi="Calibri"/>
          <w:color w:val="548DD4" w:themeColor="text2" w:themeTint="99"/>
          <w:sz w:val="24"/>
          <w:szCs w:val="24"/>
        </w:rPr>
        <w:t>board</w:t>
      </w:r>
    </w:p>
    <w:p w:rsidR="000F2188" w:rsidRPr="000F2188" w:rsidRDefault="000F2188" w:rsidP="00407D69">
      <w:pPr>
        <w:autoSpaceDE w:val="0"/>
        <w:autoSpaceDN w:val="0"/>
        <w:adjustRightInd w:val="0"/>
        <w:jc w:val="center"/>
        <w:rPr>
          <w:rFonts w:ascii="Calibri" w:hAnsi="Calibri"/>
          <w:color w:val="548DD4" w:themeColor="text2" w:themeTint="99"/>
          <w:sz w:val="24"/>
          <w:szCs w:val="24"/>
        </w:rPr>
      </w:pPr>
    </w:p>
    <w:p w:rsidR="00407D69" w:rsidRDefault="00407D69" w:rsidP="00407D69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Governance Charter Vote</w:t>
      </w:r>
    </w:p>
    <w:p w:rsidR="000F2188" w:rsidRDefault="000F2188" w:rsidP="00407D69">
      <w:pPr>
        <w:autoSpaceDE w:val="0"/>
        <w:autoSpaceDN w:val="0"/>
        <w:adjustRightInd w:val="0"/>
        <w:jc w:val="center"/>
        <w:rPr>
          <w:rFonts w:ascii="Calibri" w:hAnsi="Calibri"/>
          <w:color w:val="548DD4" w:themeColor="text2" w:themeTint="99"/>
          <w:sz w:val="24"/>
          <w:szCs w:val="24"/>
        </w:rPr>
      </w:pPr>
      <w:r w:rsidRPr="000F2188">
        <w:rPr>
          <w:rFonts w:ascii="Calibri" w:hAnsi="Calibri"/>
          <w:color w:val="548DD4" w:themeColor="text2" w:themeTint="99"/>
          <w:sz w:val="24"/>
          <w:szCs w:val="24"/>
        </w:rPr>
        <w:t xml:space="preserve">All board members and the changes to the governance charter were approved. </w:t>
      </w:r>
    </w:p>
    <w:p w:rsidR="000F2188" w:rsidRPr="000F2188" w:rsidRDefault="000F2188" w:rsidP="00407D69">
      <w:pPr>
        <w:autoSpaceDE w:val="0"/>
        <w:autoSpaceDN w:val="0"/>
        <w:adjustRightInd w:val="0"/>
        <w:jc w:val="center"/>
        <w:rPr>
          <w:rFonts w:ascii="Calibri" w:hAnsi="Calibri"/>
          <w:color w:val="548DD4" w:themeColor="text2" w:themeTint="99"/>
          <w:sz w:val="24"/>
          <w:szCs w:val="24"/>
        </w:rPr>
      </w:pPr>
    </w:p>
    <w:p w:rsidR="00F24AA1" w:rsidRDefault="00F24AA1" w:rsidP="00407D69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4"/>
          <w:szCs w:val="24"/>
        </w:rPr>
      </w:pPr>
      <w:r w:rsidRPr="00F24AA1">
        <w:rPr>
          <w:rFonts w:ascii="Calibri" w:hAnsi="Calibri"/>
          <w:b/>
          <w:color w:val="000000"/>
          <w:sz w:val="24"/>
          <w:szCs w:val="24"/>
        </w:rPr>
        <w:t>ANNUAL MEETING REPORT</w:t>
      </w:r>
      <w:r>
        <w:rPr>
          <w:rFonts w:ascii="Calibri" w:hAnsi="Calibri"/>
          <w:b/>
          <w:color w:val="000000"/>
          <w:sz w:val="24"/>
          <w:szCs w:val="24"/>
        </w:rPr>
        <w:t>S</w:t>
      </w:r>
      <w:r w:rsidR="000F2188">
        <w:rPr>
          <w:rFonts w:ascii="Calibri" w:hAnsi="Calibri"/>
          <w:b/>
          <w:color w:val="000000"/>
          <w:sz w:val="24"/>
          <w:szCs w:val="24"/>
        </w:rPr>
        <w:t xml:space="preserve"> – all presentations available on the </w:t>
      </w:r>
      <w:proofErr w:type="spellStart"/>
      <w:r w:rsidR="000F2188">
        <w:rPr>
          <w:rFonts w:ascii="Calibri" w:hAnsi="Calibri"/>
          <w:b/>
          <w:color w:val="000000"/>
          <w:sz w:val="24"/>
          <w:szCs w:val="24"/>
        </w:rPr>
        <w:t>hhc</w:t>
      </w:r>
      <w:proofErr w:type="spellEnd"/>
      <w:r w:rsidR="000F2188">
        <w:rPr>
          <w:rFonts w:ascii="Calibri" w:hAnsi="Calibri"/>
          <w:b/>
          <w:color w:val="000000"/>
          <w:sz w:val="24"/>
          <w:szCs w:val="24"/>
        </w:rPr>
        <w:t xml:space="preserve"> website</w:t>
      </w:r>
    </w:p>
    <w:p w:rsidR="000F2188" w:rsidRDefault="00407D69" w:rsidP="000F2188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Gaps &amp; Needs Report Presentation</w:t>
      </w:r>
    </w:p>
    <w:p w:rsidR="00E30C49" w:rsidRPr="000F2188" w:rsidRDefault="00E30C49" w:rsidP="00C66D1E">
      <w:pPr>
        <w:autoSpaceDE w:val="0"/>
        <w:autoSpaceDN w:val="0"/>
        <w:adjustRightInd w:val="0"/>
        <w:jc w:val="center"/>
        <w:rPr>
          <w:rFonts w:ascii="Calibri" w:hAnsi="Calibri"/>
          <w:color w:val="548DD4" w:themeColor="text2" w:themeTint="99"/>
          <w:sz w:val="24"/>
          <w:szCs w:val="24"/>
        </w:rPr>
      </w:pPr>
      <w:r w:rsidRPr="000F2188">
        <w:rPr>
          <w:rFonts w:ascii="Calibri" w:hAnsi="Calibri"/>
          <w:color w:val="548DD4" w:themeColor="text2" w:themeTint="99"/>
          <w:sz w:val="24"/>
          <w:szCs w:val="24"/>
        </w:rPr>
        <w:t>Sharon Sherman commented- no information on refusal rate</w:t>
      </w:r>
    </w:p>
    <w:p w:rsidR="00407D69" w:rsidRDefault="00407D69" w:rsidP="00C66D1E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HIC/PIT Presentation</w:t>
      </w:r>
    </w:p>
    <w:p w:rsidR="00E30C49" w:rsidRPr="000F2188" w:rsidRDefault="00E30C49" w:rsidP="00C66D1E">
      <w:pPr>
        <w:autoSpaceDE w:val="0"/>
        <w:autoSpaceDN w:val="0"/>
        <w:adjustRightInd w:val="0"/>
        <w:jc w:val="center"/>
        <w:rPr>
          <w:rFonts w:ascii="Calibri" w:hAnsi="Calibri"/>
          <w:color w:val="548DD4" w:themeColor="text2" w:themeTint="99"/>
          <w:sz w:val="24"/>
          <w:szCs w:val="24"/>
        </w:rPr>
      </w:pPr>
      <w:r w:rsidRPr="000F2188">
        <w:rPr>
          <w:rFonts w:ascii="Calibri" w:hAnsi="Calibri"/>
          <w:color w:val="548DD4" w:themeColor="text2" w:themeTint="99"/>
          <w:sz w:val="24"/>
          <w:szCs w:val="24"/>
        </w:rPr>
        <w:t xml:space="preserve">Put county by county PIT </w:t>
      </w:r>
      <w:proofErr w:type="gramStart"/>
      <w:r w:rsidRPr="000F2188">
        <w:rPr>
          <w:rFonts w:ascii="Calibri" w:hAnsi="Calibri"/>
          <w:color w:val="548DD4" w:themeColor="text2" w:themeTint="99"/>
          <w:sz w:val="24"/>
          <w:szCs w:val="24"/>
        </w:rPr>
        <w:t xml:space="preserve">data </w:t>
      </w:r>
      <w:r w:rsidR="00ED3855" w:rsidRPr="000F2188">
        <w:rPr>
          <w:rFonts w:ascii="Calibri" w:hAnsi="Calibri"/>
          <w:color w:val="548DD4" w:themeColor="text2" w:themeTint="99"/>
          <w:sz w:val="24"/>
          <w:szCs w:val="24"/>
        </w:rPr>
        <w:t xml:space="preserve"> &amp;</w:t>
      </w:r>
      <w:proofErr w:type="gramEnd"/>
      <w:r w:rsidR="00ED3855" w:rsidRPr="000F2188">
        <w:rPr>
          <w:rFonts w:ascii="Calibri" w:hAnsi="Calibri"/>
          <w:color w:val="548DD4" w:themeColor="text2" w:themeTint="99"/>
          <w:sz w:val="24"/>
          <w:szCs w:val="24"/>
        </w:rPr>
        <w:t xml:space="preserve"> system PMs </w:t>
      </w:r>
      <w:r w:rsidRPr="000F2188">
        <w:rPr>
          <w:rFonts w:ascii="Calibri" w:hAnsi="Calibri"/>
          <w:color w:val="548DD4" w:themeColor="text2" w:themeTint="99"/>
          <w:sz w:val="24"/>
          <w:szCs w:val="24"/>
        </w:rPr>
        <w:t xml:space="preserve">on the HHC web site. </w:t>
      </w:r>
    </w:p>
    <w:p w:rsidR="00407D69" w:rsidRDefault="00407D69" w:rsidP="00C66D1E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System Performance Measures Presentation</w:t>
      </w:r>
    </w:p>
    <w:p w:rsidR="00407D69" w:rsidRDefault="00407D69" w:rsidP="00C66D1E">
      <w:pPr>
        <w:autoSpaceDE w:val="0"/>
        <w:autoSpaceDN w:val="0"/>
        <w:adjustRightInd w:val="0"/>
        <w:jc w:val="center"/>
        <w:rPr>
          <w:rFonts w:ascii="Calibri" w:hAnsi="Calibri"/>
          <w:b/>
          <w:i/>
          <w:color w:val="000000"/>
          <w:sz w:val="24"/>
          <w:szCs w:val="24"/>
        </w:rPr>
      </w:pPr>
      <w:r>
        <w:rPr>
          <w:rFonts w:ascii="Calibri" w:hAnsi="Calibri"/>
          <w:b/>
          <w:i/>
          <w:color w:val="000000"/>
          <w:sz w:val="24"/>
          <w:szCs w:val="24"/>
        </w:rPr>
        <w:t>Megan Stuart &amp; Sarah Schutt</w:t>
      </w:r>
    </w:p>
    <w:p w:rsidR="00407D69" w:rsidRDefault="00407D69" w:rsidP="00C66D1E">
      <w:pPr>
        <w:autoSpaceDE w:val="0"/>
        <w:autoSpaceDN w:val="0"/>
        <w:adjustRightInd w:val="0"/>
        <w:jc w:val="center"/>
        <w:rPr>
          <w:rFonts w:ascii="Calibri" w:hAnsi="Calibri"/>
          <w:b/>
          <w:i/>
          <w:color w:val="000000"/>
          <w:sz w:val="24"/>
          <w:szCs w:val="24"/>
        </w:rPr>
      </w:pPr>
    </w:p>
    <w:p w:rsidR="00107301" w:rsidRDefault="00107301" w:rsidP="009F540D">
      <w:pPr>
        <w:pStyle w:val="NoSpacing"/>
        <w:rPr>
          <w:sz w:val="24"/>
          <w:szCs w:val="24"/>
        </w:rPr>
      </w:pPr>
    </w:p>
    <w:p w:rsidR="006A6320" w:rsidRPr="00EB70F7" w:rsidRDefault="00C66D1E" w:rsidP="00EB70F7">
      <w:pPr>
        <w:autoSpaceDE w:val="0"/>
        <w:autoSpaceDN w:val="0"/>
        <w:adjustRightInd w:val="0"/>
        <w:jc w:val="center"/>
        <w:rPr>
          <w:rFonts w:ascii="Calibri" w:hAnsi="Calibri"/>
          <w:b/>
          <w:caps/>
          <w:color w:val="000000"/>
          <w:sz w:val="24"/>
          <w:szCs w:val="24"/>
        </w:rPr>
      </w:pPr>
      <w:r w:rsidRPr="0074323E">
        <w:rPr>
          <w:rFonts w:ascii="Calibri" w:hAnsi="Calibri"/>
          <w:b/>
          <w:caps/>
          <w:color w:val="000000"/>
          <w:sz w:val="24"/>
          <w:szCs w:val="24"/>
        </w:rPr>
        <w:t>reports &amp; Updates</w:t>
      </w:r>
    </w:p>
    <w:p w:rsidR="006A6320" w:rsidRDefault="00F24AA1" w:rsidP="00F24AA1">
      <w:pPr>
        <w:numPr>
          <w:ilvl w:val="0"/>
          <w:numId w:val="2"/>
        </w:numPr>
        <w:autoSpaceDE w:val="0"/>
        <w:autoSpaceDN w:val="0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NOFA Update</w:t>
      </w:r>
    </w:p>
    <w:p w:rsidR="00ED3855" w:rsidRPr="000F2188" w:rsidRDefault="00ED3855" w:rsidP="00ED3855">
      <w:pPr>
        <w:autoSpaceDE w:val="0"/>
        <w:autoSpaceDN w:val="0"/>
        <w:ind w:left="1080"/>
        <w:rPr>
          <w:rFonts w:asciiTheme="minorHAnsi" w:hAnsiTheme="minorHAnsi"/>
          <w:bCs/>
          <w:color w:val="548DD4" w:themeColor="text2" w:themeTint="99"/>
          <w:sz w:val="24"/>
          <w:szCs w:val="24"/>
        </w:rPr>
      </w:pPr>
      <w:r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>Keep an eye out for NOFA workgroup meetings, announcements from the HHC</w:t>
      </w:r>
    </w:p>
    <w:p w:rsidR="006A6320" w:rsidRPr="006A6320" w:rsidRDefault="006A6320" w:rsidP="006A6320">
      <w:pPr>
        <w:numPr>
          <w:ilvl w:val="0"/>
          <w:numId w:val="2"/>
        </w:numPr>
        <w:autoSpaceDE w:val="0"/>
        <w:autoSpaceDN w:val="0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6A6320">
        <w:rPr>
          <w:rFonts w:asciiTheme="minorHAnsi" w:hAnsiTheme="minorHAnsi"/>
          <w:b/>
          <w:bCs/>
          <w:color w:val="000000"/>
          <w:sz w:val="24"/>
          <w:szCs w:val="24"/>
        </w:rPr>
        <w:t>HHC Committee Updates</w:t>
      </w:r>
      <w:r w:rsidRPr="006A6320">
        <w:rPr>
          <w:rFonts w:asciiTheme="minorHAnsi" w:hAnsiTheme="minorHAnsi"/>
          <w:color w:val="000000"/>
        </w:rPr>
        <w:t xml:space="preserve"> </w:t>
      </w:r>
    </w:p>
    <w:p w:rsidR="006A6320" w:rsidRDefault="006A6320" w:rsidP="006A6320">
      <w:pPr>
        <w:numPr>
          <w:ilvl w:val="1"/>
          <w:numId w:val="2"/>
        </w:numPr>
        <w:autoSpaceDE w:val="0"/>
        <w:autoSpaceDN w:val="0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6A6320">
        <w:rPr>
          <w:rFonts w:asciiTheme="minorHAnsi" w:hAnsiTheme="minorHAnsi"/>
          <w:b/>
          <w:bCs/>
          <w:color w:val="000000"/>
          <w:sz w:val="24"/>
          <w:szCs w:val="24"/>
        </w:rPr>
        <w:t>Planning/Policy Committee</w:t>
      </w:r>
      <w:r w:rsidR="00ED3855">
        <w:rPr>
          <w:rFonts w:asciiTheme="minorHAnsi" w:hAnsiTheme="minorHAnsi"/>
          <w:b/>
          <w:bCs/>
          <w:color w:val="000000"/>
          <w:sz w:val="24"/>
          <w:szCs w:val="24"/>
        </w:rPr>
        <w:t xml:space="preserve"> -</w:t>
      </w:r>
    </w:p>
    <w:p w:rsidR="00F24AA1" w:rsidRPr="00413671" w:rsidRDefault="00F24AA1" w:rsidP="00F24AA1">
      <w:pPr>
        <w:numPr>
          <w:ilvl w:val="1"/>
          <w:numId w:val="2"/>
        </w:numPr>
        <w:autoSpaceDE w:val="0"/>
        <w:autoSpaceDN w:val="0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413671">
        <w:rPr>
          <w:rFonts w:asciiTheme="minorHAnsi" w:hAnsiTheme="minorHAnsi"/>
          <w:b/>
          <w:bCs/>
          <w:color w:val="000000"/>
          <w:sz w:val="24"/>
          <w:szCs w:val="24"/>
        </w:rPr>
        <w:t>HUD Selection/Performance Evaluation</w:t>
      </w:r>
      <w:r w:rsidR="00ED3855">
        <w:rPr>
          <w:rFonts w:asciiTheme="minorHAnsi" w:hAnsiTheme="minorHAnsi"/>
          <w:b/>
          <w:bCs/>
          <w:color w:val="000000"/>
          <w:sz w:val="24"/>
          <w:szCs w:val="24"/>
        </w:rPr>
        <w:t xml:space="preserve"> – </w:t>
      </w:r>
      <w:r w:rsidR="00ED3855"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>Meetings TBD</w:t>
      </w:r>
    </w:p>
    <w:p w:rsidR="006A6320" w:rsidRPr="000F2188" w:rsidRDefault="006A6320" w:rsidP="006A6320">
      <w:pPr>
        <w:numPr>
          <w:ilvl w:val="1"/>
          <w:numId w:val="2"/>
        </w:numPr>
        <w:autoSpaceDE w:val="0"/>
        <w:autoSpaceDN w:val="0"/>
        <w:rPr>
          <w:rFonts w:asciiTheme="minorHAnsi" w:hAnsiTheme="minorHAnsi"/>
          <w:b/>
          <w:bCs/>
          <w:color w:val="548DD4" w:themeColor="text2" w:themeTint="99"/>
          <w:sz w:val="24"/>
          <w:szCs w:val="24"/>
        </w:rPr>
      </w:pPr>
      <w:r w:rsidRPr="006A6320">
        <w:rPr>
          <w:rFonts w:asciiTheme="minorHAnsi" w:hAnsiTheme="minorHAnsi"/>
          <w:b/>
          <w:bCs/>
          <w:color w:val="000000"/>
          <w:sz w:val="24"/>
          <w:szCs w:val="24"/>
        </w:rPr>
        <w:t>Cayuga County Committee</w:t>
      </w:r>
      <w:r w:rsidR="00ED385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gramStart"/>
      <w:r w:rsidR="00ED3855">
        <w:rPr>
          <w:rFonts w:asciiTheme="minorHAnsi" w:hAnsiTheme="minorHAnsi"/>
          <w:b/>
          <w:bCs/>
          <w:color w:val="000000"/>
          <w:sz w:val="24"/>
          <w:szCs w:val="24"/>
        </w:rPr>
        <w:t xml:space="preserve">- </w:t>
      </w:r>
      <w:r w:rsidR="000F2188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0F2188"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>No</w:t>
      </w:r>
      <w:proofErr w:type="gramEnd"/>
      <w:r w:rsidR="000F2188"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 xml:space="preserve"> information.</w:t>
      </w:r>
    </w:p>
    <w:p w:rsidR="006A6320" w:rsidRPr="006A6320" w:rsidRDefault="006A6320" w:rsidP="006A6320">
      <w:pPr>
        <w:numPr>
          <w:ilvl w:val="1"/>
          <w:numId w:val="2"/>
        </w:numPr>
        <w:autoSpaceDE w:val="0"/>
        <w:autoSpaceDN w:val="0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6A6320">
        <w:rPr>
          <w:rFonts w:asciiTheme="minorHAnsi" w:hAnsiTheme="minorHAnsi"/>
          <w:b/>
          <w:bCs/>
          <w:color w:val="000000"/>
          <w:sz w:val="24"/>
          <w:szCs w:val="24"/>
        </w:rPr>
        <w:t xml:space="preserve">Oswego County Committee </w:t>
      </w:r>
      <w:r w:rsidR="00ED3855">
        <w:rPr>
          <w:rFonts w:asciiTheme="minorHAnsi" w:hAnsiTheme="minorHAnsi"/>
          <w:b/>
          <w:bCs/>
          <w:color w:val="000000"/>
          <w:sz w:val="24"/>
          <w:szCs w:val="24"/>
        </w:rPr>
        <w:t xml:space="preserve">– </w:t>
      </w:r>
      <w:r w:rsidR="00ED3855"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>Next COACH meeting is July 16th</w:t>
      </w:r>
    </w:p>
    <w:p w:rsidR="006A6320" w:rsidRPr="006A6320" w:rsidRDefault="006A6320" w:rsidP="006A6320">
      <w:pPr>
        <w:numPr>
          <w:ilvl w:val="1"/>
          <w:numId w:val="2"/>
        </w:numPr>
        <w:autoSpaceDE w:val="0"/>
        <w:autoSpaceDN w:val="0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6A6320">
        <w:rPr>
          <w:rFonts w:asciiTheme="minorHAnsi" w:hAnsiTheme="minorHAnsi"/>
          <w:b/>
          <w:bCs/>
          <w:color w:val="000000"/>
          <w:sz w:val="24"/>
          <w:szCs w:val="24"/>
        </w:rPr>
        <w:t>Data Administrators</w:t>
      </w:r>
      <w:proofErr w:type="gramStart"/>
      <w:r w:rsidRPr="006A6320">
        <w:rPr>
          <w:rFonts w:asciiTheme="minorHAnsi" w:hAnsiTheme="minorHAnsi"/>
          <w:b/>
          <w:bCs/>
          <w:color w:val="000000"/>
          <w:sz w:val="24"/>
          <w:szCs w:val="24"/>
        </w:rPr>
        <w:t>  Committee</w:t>
      </w:r>
      <w:proofErr w:type="gramEnd"/>
      <w:r w:rsidR="00ED3855">
        <w:rPr>
          <w:rFonts w:asciiTheme="minorHAnsi" w:hAnsiTheme="minorHAnsi"/>
          <w:b/>
          <w:bCs/>
          <w:color w:val="000000"/>
          <w:sz w:val="24"/>
          <w:szCs w:val="24"/>
        </w:rPr>
        <w:t xml:space="preserve"> – </w:t>
      </w:r>
      <w:r w:rsidR="00ED3855"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>Reviewed HMIS policies and procedures manual; editing that and taking it to governance committee. 2</w:t>
      </w:r>
      <w:r w:rsidR="00ED3855" w:rsidRPr="000F2188">
        <w:rPr>
          <w:rFonts w:asciiTheme="minorHAnsi" w:hAnsiTheme="minorHAnsi"/>
          <w:bCs/>
          <w:color w:val="548DD4" w:themeColor="text2" w:themeTint="99"/>
          <w:sz w:val="24"/>
          <w:szCs w:val="24"/>
          <w:vertAlign w:val="superscript"/>
        </w:rPr>
        <w:t>nd</w:t>
      </w:r>
      <w:r w:rsidR="00ED3855"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 xml:space="preserve"> Friday in </w:t>
      </w:r>
      <w:proofErr w:type="spellStart"/>
      <w:r w:rsidR="00ED3855"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>july</w:t>
      </w:r>
      <w:proofErr w:type="spellEnd"/>
      <w:r w:rsidR="00ED3855"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 xml:space="preserve"> (13</w:t>
      </w:r>
      <w:r w:rsidR="00ED3855" w:rsidRPr="000F2188">
        <w:rPr>
          <w:rFonts w:asciiTheme="minorHAnsi" w:hAnsiTheme="minorHAnsi"/>
          <w:bCs/>
          <w:color w:val="548DD4" w:themeColor="text2" w:themeTint="99"/>
          <w:sz w:val="24"/>
          <w:szCs w:val="24"/>
          <w:vertAlign w:val="superscript"/>
        </w:rPr>
        <w:t>th</w:t>
      </w:r>
      <w:r w:rsidR="00ED3855"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>) is next meeting</w:t>
      </w:r>
    </w:p>
    <w:p w:rsidR="006A6320" w:rsidRPr="006A6320" w:rsidRDefault="006A6320" w:rsidP="006A6320">
      <w:pPr>
        <w:numPr>
          <w:ilvl w:val="0"/>
          <w:numId w:val="2"/>
        </w:numPr>
        <w:autoSpaceDE w:val="0"/>
        <w:autoSpaceDN w:val="0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6A6320">
        <w:rPr>
          <w:rFonts w:asciiTheme="minorHAnsi" w:hAnsiTheme="minorHAnsi"/>
          <w:b/>
          <w:bCs/>
          <w:color w:val="000000"/>
          <w:sz w:val="24"/>
          <w:szCs w:val="24"/>
        </w:rPr>
        <w:t>HHC Workgroup Updates</w:t>
      </w:r>
      <w:r w:rsidRPr="006A6320">
        <w:rPr>
          <w:rFonts w:asciiTheme="minorHAnsi" w:hAnsiTheme="minorHAnsi"/>
          <w:color w:val="000000"/>
        </w:rPr>
        <w:t xml:space="preserve"> </w:t>
      </w:r>
    </w:p>
    <w:p w:rsidR="006A6320" w:rsidRPr="006A6320" w:rsidRDefault="006A6320" w:rsidP="006A6320">
      <w:pPr>
        <w:numPr>
          <w:ilvl w:val="1"/>
          <w:numId w:val="2"/>
        </w:numPr>
        <w:autoSpaceDE w:val="0"/>
        <w:autoSpaceDN w:val="0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6A6320">
        <w:rPr>
          <w:rFonts w:asciiTheme="minorHAnsi" w:hAnsiTheme="minorHAnsi"/>
          <w:b/>
          <w:bCs/>
          <w:color w:val="000000"/>
          <w:sz w:val="24"/>
          <w:szCs w:val="24"/>
        </w:rPr>
        <w:t>Housing Service Providers Workgroup</w:t>
      </w:r>
      <w:r w:rsidR="000F2188">
        <w:rPr>
          <w:rFonts w:asciiTheme="minorHAnsi" w:hAnsiTheme="minorHAnsi"/>
          <w:b/>
          <w:bCs/>
          <w:color w:val="000000"/>
          <w:sz w:val="24"/>
          <w:szCs w:val="24"/>
        </w:rPr>
        <w:t xml:space="preserve"> – </w:t>
      </w:r>
      <w:r w:rsid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>L</w:t>
      </w:r>
      <w:r w:rsidR="000F2188"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>ast meeting, F</w:t>
      </w:r>
      <w:r w:rsidR="00ED3855"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>ran</w:t>
      </w:r>
      <w:r w:rsidR="000F2188"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 xml:space="preserve"> </w:t>
      </w:r>
      <w:proofErr w:type="spellStart"/>
      <w:r w:rsidR="000F2188"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>kribs</w:t>
      </w:r>
      <w:proofErr w:type="spellEnd"/>
      <w:r w:rsidR="00ED3855"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 xml:space="preserve"> discussed</w:t>
      </w:r>
      <w:r w:rsidR="000F2188"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 xml:space="preserve"> “able bodies</w:t>
      </w:r>
      <w:proofErr w:type="gramStart"/>
      <w:r w:rsidR="000F2188"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>” .</w:t>
      </w:r>
      <w:proofErr w:type="gramEnd"/>
      <w:r w:rsidR="000F2188"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 xml:space="preserve"> Ju</w:t>
      </w:r>
      <w:r w:rsidR="00ED3855"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>n</w:t>
      </w:r>
      <w:r w:rsidR="000F2188"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>e</w:t>
      </w:r>
      <w:r w:rsidR="00ED3855"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 xml:space="preserve"> 29</w:t>
      </w:r>
      <w:r w:rsidR="00ED3855" w:rsidRPr="000F2188">
        <w:rPr>
          <w:rFonts w:asciiTheme="minorHAnsi" w:hAnsiTheme="minorHAnsi"/>
          <w:bCs/>
          <w:color w:val="548DD4" w:themeColor="text2" w:themeTint="99"/>
          <w:sz w:val="24"/>
          <w:szCs w:val="24"/>
          <w:vertAlign w:val="superscript"/>
        </w:rPr>
        <w:t>th</w:t>
      </w:r>
      <w:r w:rsidR="00ED3855"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 xml:space="preserve"> at 9 30 am at PSH. </w:t>
      </w:r>
    </w:p>
    <w:p w:rsidR="006A6320" w:rsidRPr="006A6320" w:rsidRDefault="006A6320" w:rsidP="006A6320">
      <w:pPr>
        <w:numPr>
          <w:ilvl w:val="1"/>
          <w:numId w:val="2"/>
        </w:numPr>
        <w:autoSpaceDE w:val="0"/>
        <w:autoSpaceDN w:val="0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6A6320">
        <w:rPr>
          <w:rFonts w:asciiTheme="minorHAnsi" w:hAnsiTheme="minorHAnsi"/>
          <w:b/>
          <w:bCs/>
          <w:color w:val="000000"/>
          <w:sz w:val="24"/>
          <w:szCs w:val="24"/>
        </w:rPr>
        <w:t>Runaway and Homeless Youth Workgroup</w:t>
      </w:r>
      <w:r w:rsidR="00ED3855">
        <w:rPr>
          <w:rFonts w:asciiTheme="minorHAnsi" w:hAnsiTheme="minorHAnsi"/>
          <w:b/>
          <w:bCs/>
          <w:color w:val="000000"/>
          <w:sz w:val="24"/>
          <w:szCs w:val="24"/>
        </w:rPr>
        <w:t xml:space="preserve"> – </w:t>
      </w:r>
      <w:r w:rsidR="00ED3855"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>Joe creating a Needs assessment for community needs for runaway and homeless youth;</w:t>
      </w:r>
      <w:r w:rsidR="00ED3855" w:rsidRPr="000F2188">
        <w:rPr>
          <w:rFonts w:asciiTheme="minorHAnsi" w:hAnsiTheme="minorHAnsi"/>
          <w:b/>
          <w:bCs/>
          <w:color w:val="548DD4" w:themeColor="text2" w:themeTint="99"/>
          <w:sz w:val="24"/>
          <w:szCs w:val="24"/>
        </w:rPr>
        <w:t xml:space="preserve">  </w:t>
      </w:r>
    </w:p>
    <w:p w:rsidR="006A6320" w:rsidRPr="006A6320" w:rsidRDefault="006A6320" w:rsidP="006A6320">
      <w:pPr>
        <w:numPr>
          <w:ilvl w:val="1"/>
          <w:numId w:val="2"/>
        </w:numPr>
        <w:autoSpaceDE w:val="0"/>
        <w:autoSpaceDN w:val="0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6A6320">
        <w:rPr>
          <w:rFonts w:asciiTheme="minorHAnsi" w:hAnsiTheme="minorHAnsi"/>
          <w:b/>
          <w:bCs/>
          <w:color w:val="000000"/>
          <w:sz w:val="24"/>
          <w:szCs w:val="24"/>
        </w:rPr>
        <w:t>Outreach Workgroup</w:t>
      </w:r>
      <w:r w:rsidR="006D627F">
        <w:rPr>
          <w:rFonts w:asciiTheme="minorHAnsi" w:hAnsiTheme="minorHAnsi"/>
          <w:b/>
          <w:bCs/>
          <w:color w:val="000000"/>
          <w:sz w:val="24"/>
          <w:szCs w:val="24"/>
        </w:rPr>
        <w:t xml:space="preserve"> – </w:t>
      </w:r>
      <w:r w:rsidR="006D627F"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>Met last week, numbers have gone up. Reminder to call 211</w:t>
      </w:r>
      <w:r w:rsidR="006D627F" w:rsidRPr="000F2188">
        <w:rPr>
          <w:rFonts w:asciiTheme="minorHAnsi" w:hAnsiTheme="minorHAnsi"/>
          <w:b/>
          <w:bCs/>
          <w:color w:val="548DD4" w:themeColor="text2" w:themeTint="99"/>
          <w:sz w:val="24"/>
          <w:szCs w:val="24"/>
        </w:rPr>
        <w:t xml:space="preserve"> </w:t>
      </w:r>
    </w:p>
    <w:p w:rsidR="006A6320" w:rsidRPr="006A6320" w:rsidRDefault="006A6320" w:rsidP="006A6320">
      <w:pPr>
        <w:numPr>
          <w:ilvl w:val="1"/>
          <w:numId w:val="2"/>
        </w:numPr>
        <w:autoSpaceDE w:val="0"/>
        <w:autoSpaceDN w:val="0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6A6320">
        <w:rPr>
          <w:rFonts w:asciiTheme="minorHAnsi" w:hAnsiTheme="minorHAnsi"/>
          <w:b/>
          <w:bCs/>
          <w:color w:val="000000"/>
          <w:sz w:val="24"/>
          <w:szCs w:val="24"/>
        </w:rPr>
        <w:t>Coordinated Entry Workgroup</w:t>
      </w:r>
      <w:r w:rsidR="006D627F">
        <w:rPr>
          <w:rFonts w:asciiTheme="minorHAnsi" w:hAnsiTheme="minorHAnsi"/>
          <w:b/>
          <w:bCs/>
          <w:color w:val="000000"/>
          <w:sz w:val="24"/>
          <w:szCs w:val="24"/>
        </w:rPr>
        <w:t xml:space="preserve"> –</w:t>
      </w:r>
      <w:r w:rsidR="006D627F"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>July 5</w:t>
      </w:r>
      <w:r w:rsidR="006D627F" w:rsidRPr="000F2188">
        <w:rPr>
          <w:rFonts w:asciiTheme="minorHAnsi" w:hAnsiTheme="minorHAnsi"/>
          <w:bCs/>
          <w:color w:val="548DD4" w:themeColor="text2" w:themeTint="99"/>
          <w:sz w:val="24"/>
          <w:szCs w:val="24"/>
          <w:vertAlign w:val="superscript"/>
        </w:rPr>
        <w:t>th</w:t>
      </w:r>
      <w:r w:rsidR="006D627F"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 xml:space="preserve"> at 10 am is next meeting</w:t>
      </w:r>
      <w:r w:rsidR="006D627F">
        <w:rPr>
          <w:rFonts w:asciiTheme="minorHAnsi" w:hAnsiTheme="minorHAnsi"/>
          <w:b/>
          <w:bCs/>
          <w:color w:val="000000"/>
          <w:sz w:val="24"/>
          <w:szCs w:val="24"/>
        </w:rPr>
        <w:t xml:space="preserve">. </w:t>
      </w:r>
    </w:p>
    <w:p w:rsidR="006A6320" w:rsidRDefault="006A6320" w:rsidP="006A6320">
      <w:pPr>
        <w:numPr>
          <w:ilvl w:val="1"/>
          <w:numId w:val="2"/>
        </w:numPr>
        <w:autoSpaceDE w:val="0"/>
        <w:autoSpaceDN w:val="0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6A6320">
        <w:rPr>
          <w:rFonts w:asciiTheme="minorHAnsi" w:hAnsiTheme="minorHAnsi"/>
          <w:b/>
          <w:bCs/>
          <w:color w:val="000000"/>
          <w:sz w:val="24"/>
          <w:szCs w:val="24"/>
        </w:rPr>
        <w:t>Veterans Workgroup</w:t>
      </w:r>
      <w:r w:rsidR="006D627F">
        <w:rPr>
          <w:rFonts w:asciiTheme="minorHAnsi" w:hAnsiTheme="minorHAnsi"/>
          <w:b/>
          <w:bCs/>
          <w:color w:val="000000"/>
          <w:sz w:val="24"/>
          <w:szCs w:val="24"/>
        </w:rPr>
        <w:t xml:space="preserve"> – </w:t>
      </w:r>
      <w:r w:rsidR="006D627F"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>After CE on July 5</w:t>
      </w:r>
      <w:r w:rsidR="006D627F" w:rsidRPr="000F2188">
        <w:rPr>
          <w:rFonts w:asciiTheme="minorHAnsi" w:hAnsiTheme="minorHAnsi"/>
          <w:bCs/>
          <w:color w:val="548DD4" w:themeColor="text2" w:themeTint="99"/>
          <w:sz w:val="24"/>
          <w:szCs w:val="24"/>
          <w:vertAlign w:val="superscript"/>
        </w:rPr>
        <w:t>th</w:t>
      </w:r>
      <w:r w:rsidR="006D627F"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>.</w:t>
      </w:r>
      <w:r w:rsidR="006D627F" w:rsidRPr="000F2188">
        <w:rPr>
          <w:rFonts w:asciiTheme="minorHAnsi" w:hAnsiTheme="minorHAnsi"/>
          <w:b/>
          <w:bCs/>
          <w:color w:val="548DD4" w:themeColor="text2" w:themeTint="99"/>
          <w:sz w:val="24"/>
          <w:szCs w:val="24"/>
        </w:rPr>
        <w:t xml:space="preserve">  </w:t>
      </w:r>
    </w:p>
    <w:p w:rsidR="00407D69" w:rsidRPr="000F2188" w:rsidRDefault="00407D69" w:rsidP="006A6320">
      <w:pPr>
        <w:numPr>
          <w:ilvl w:val="1"/>
          <w:numId w:val="2"/>
        </w:numPr>
        <w:autoSpaceDE w:val="0"/>
        <w:autoSpaceDN w:val="0"/>
        <w:rPr>
          <w:rFonts w:asciiTheme="minorHAnsi" w:hAnsiTheme="minorHAnsi"/>
          <w:bCs/>
          <w:color w:val="548DD4" w:themeColor="text2" w:themeTint="99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Chronic Taskforce</w:t>
      </w:r>
      <w:r w:rsidR="00ED3855">
        <w:rPr>
          <w:rFonts w:asciiTheme="minorHAnsi" w:hAnsiTheme="minorHAnsi"/>
          <w:b/>
          <w:bCs/>
          <w:color w:val="000000"/>
          <w:sz w:val="24"/>
          <w:szCs w:val="24"/>
        </w:rPr>
        <w:t xml:space="preserve"> –</w:t>
      </w:r>
      <w:r w:rsidR="00ED3855"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>Next meeting is July 10</w:t>
      </w:r>
      <w:r w:rsidR="00ED3855" w:rsidRPr="000F2188">
        <w:rPr>
          <w:rFonts w:asciiTheme="minorHAnsi" w:hAnsiTheme="minorHAnsi"/>
          <w:bCs/>
          <w:color w:val="548DD4" w:themeColor="text2" w:themeTint="99"/>
          <w:sz w:val="24"/>
          <w:szCs w:val="24"/>
          <w:vertAlign w:val="superscript"/>
        </w:rPr>
        <w:t>th</w:t>
      </w:r>
      <w:r w:rsidR="00ED3855"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 xml:space="preserve"> at 10 am</w:t>
      </w:r>
    </w:p>
    <w:p w:rsidR="006A6320" w:rsidRPr="006A6320" w:rsidRDefault="006A6320" w:rsidP="006A6320">
      <w:pPr>
        <w:numPr>
          <w:ilvl w:val="0"/>
          <w:numId w:val="2"/>
        </w:numPr>
        <w:autoSpaceDE w:val="0"/>
        <w:autoSpaceDN w:val="0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6A6320">
        <w:rPr>
          <w:rFonts w:asciiTheme="minorHAnsi" w:hAnsiTheme="minorHAnsi"/>
          <w:b/>
          <w:bCs/>
          <w:color w:val="000000"/>
          <w:sz w:val="24"/>
          <w:szCs w:val="24"/>
        </w:rPr>
        <w:t>Emergency Solutions Grant updates</w:t>
      </w:r>
      <w:r w:rsidRPr="006A6320">
        <w:rPr>
          <w:rFonts w:asciiTheme="minorHAnsi" w:hAnsiTheme="minorHAnsi"/>
          <w:color w:val="000000"/>
        </w:rPr>
        <w:t xml:space="preserve"> </w:t>
      </w:r>
    </w:p>
    <w:p w:rsidR="006A6320" w:rsidRPr="000F2188" w:rsidRDefault="006A6320" w:rsidP="006A6320">
      <w:pPr>
        <w:numPr>
          <w:ilvl w:val="1"/>
          <w:numId w:val="2"/>
        </w:numPr>
        <w:autoSpaceDE w:val="0"/>
        <w:autoSpaceDN w:val="0"/>
        <w:rPr>
          <w:rFonts w:asciiTheme="minorHAnsi" w:hAnsiTheme="minorHAnsi"/>
          <w:bCs/>
          <w:color w:val="548DD4" w:themeColor="text2" w:themeTint="99"/>
          <w:sz w:val="24"/>
          <w:szCs w:val="24"/>
        </w:rPr>
      </w:pPr>
      <w:r w:rsidRPr="006A6320">
        <w:rPr>
          <w:rFonts w:asciiTheme="minorHAnsi" w:hAnsiTheme="minorHAnsi"/>
          <w:b/>
          <w:bCs/>
          <w:color w:val="000000"/>
          <w:sz w:val="24"/>
          <w:szCs w:val="24"/>
        </w:rPr>
        <w:t>City of Syracuse Neighborhood and Business Development</w:t>
      </w:r>
      <w:r w:rsidR="006D627F">
        <w:rPr>
          <w:rFonts w:asciiTheme="minorHAnsi" w:hAnsiTheme="minorHAnsi"/>
          <w:b/>
          <w:bCs/>
          <w:color w:val="000000"/>
          <w:sz w:val="24"/>
          <w:szCs w:val="24"/>
        </w:rPr>
        <w:t xml:space="preserve"> – </w:t>
      </w:r>
      <w:r w:rsidR="006D627F"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 xml:space="preserve">common council met, award letters should go out next week. </w:t>
      </w:r>
    </w:p>
    <w:p w:rsidR="006A6320" w:rsidRDefault="006A6320" w:rsidP="006A6320">
      <w:pPr>
        <w:numPr>
          <w:ilvl w:val="1"/>
          <w:numId w:val="2"/>
        </w:numPr>
        <w:autoSpaceDE w:val="0"/>
        <w:autoSpaceDN w:val="0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6A6320">
        <w:rPr>
          <w:rFonts w:asciiTheme="minorHAnsi" w:hAnsiTheme="minorHAnsi"/>
          <w:b/>
          <w:bCs/>
          <w:color w:val="000000"/>
          <w:sz w:val="24"/>
          <w:szCs w:val="24"/>
        </w:rPr>
        <w:t xml:space="preserve">Onondaga County ESG </w:t>
      </w:r>
      <w:r w:rsidR="006D627F">
        <w:rPr>
          <w:rFonts w:asciiTheme="minorHAnsi" w:hAnsiTheme="minorHAnsi"/>
          <w:b/>
          <w:bCs/>
          <w:color w:val="000000"/>
          <w:sz w:val="24"/>
          <w:szCs w:val="24"/>
        </w:rPr>
        <w:t xml:space="preserve">– </w:t>
      </w:r>
      <w:r w:rsidR="006D627F"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 xml:space="preserve">funding 8 different projects, county legislature voting in </w:t>
      </w:r>
      <w:proofErr w:type="spellStart"/>
      <w:r w:rsidR="006D627F"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>july</w:t>
      </w:r>
      <w:proofErr w:type="spellEnd"/>
      <w:r w:rsidR="006D627F"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 xml:space="preserve"> to approve it</w:t>
      </w:r>
    </w:p>
    <w:p w:rsidR="00F24AA1" w:rsidRPr="00F24AA1" w:rsidRDefault="00F24AA1" w:rsidP="00F24AA1">
      <w:pPr>
        <w:pStyle w:val="ListParagraph"/>
        <w:numPr>
          <w:ilvl w:val="0"/>
          <w:numId w:val="2"/>
        </w:numPr>
        <w:autoSpaceDE w:val="0"/>
        <w:autoSpaceDN w:val="0"/>
        <w:rPr>
          <w:b/>
          <w:bCs/>
          <w:color w:val="000000"/>
          <w:sz w:val="24"/>
          <w:szCs w:val="24"/>
        </w:rPr>
      </w:pPr>
      <w:r w:rsidRPr="00F24AA1">
        <w:rPr>
          <w:b/>
          <w:bCs/>
          <w:color w:val="000000"/>
          <w:sz w:val="24"/>
          <w:szCs w:val="24"/>
        </w:rPr>
        <w:t>AEI Updates</w:t>
      </w:r>
      <w:r w:rsidR="006D627F">
        <w:rPr>
          <w:b/>
          <w:bCs/>
          <w:color w:val="000000"/>
          <w:sz w:val="24"/>
          <w:szCs w:val="24"/>
        </w:rPr>
        <w:t xml:space="preserve"> - </w:t>
      </w:r>
      <w:bookmarkStart w:id="0" w:name="_GoBack"/>
      <w:bookmarkEnd w:id="0"/>
    </w:p>
    <w:p w:rsidR="00395BC2" w:rsidRDefault="006A6320" w:rsidP="00C66D1E">
      <w:pPr>
        <w:numPr>
          <w:ilvl w:val="0"/>
          <w:numId w:val="2"/>
        </w:numPr>
        <w:autoSpaceDE w:val="0"/>
        <w:autoSpaceDN w:val="0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6A6320">
        <w:rPr>
          <w:rFonts w:asciiTheme="minorHAnsi" w:hAnsiTheme="minorHAnsi"/>
          <w:b/>
          <w:bCs/>
          <w:color w:val="000000"/>
          <w:sz w:val="24"/>
          <w:szCs w:val="24"/>
        </w:rPr>
        <w:t xml:space="preserve">Other quick updates from members (i.e. </w:t>
      </w:r>
      <w:proofErr w:type="gramStart"/>
      <w:r w:rsidRPr="006A6320">
        <w:rPr>
          <w:rFonts w:asciiTheme="minorHAnsi" w:hAnsiTheme="minorHAnsi"/>
          <w:b/>
          <w:bCs/>
          <w:color w:val="000000"/>
          <w:sz w:val="24"/>
          <w:szCs w:val="24"/>
        </w:rPr>
        <w:t>What’s</w:t>
      </w:r>
      <w:proofErr w:type="gramEnd"/>
      <w:r w:rsidRPr="006A6320">
        <w:rPr>
          <w:rFonts w:asciiTheme="minorHAnsi" w:hAnsiTheme="minorHAnsi"/>
          <w:b/>
          <w:bCs/>
          <w:color w:val="000000"/>
          <w:sz w:val="24"/>
          <w:szCs w:val="24"/>
        </w:rPr>
        <w:t xml:space="preserve"> new at your agency?)</w:t>
      </w:r>
    </w:p>
    <w:p w:rsidR="00B51B9C" w:rsidRPr="000F2188" w:rsidRDefault="00B51B9C" w:rsidP="00C66D1E">
      <w:pPr>
        <w:numPr>
          <w:ilvl w:val="0"/>
          <w:numId w:val="2"/>
        </w:numPr>
        <w:autoSpaceDE w:val="0"/>
        <w:autoSpaceDN w:val="0"/>
        <w:rPr>
          <w:rFonts w:asciiTheme="minorHAnsi" w:hAnsiTheme="minorHAnsi"/>
          <w:bCs/>
          <w:color w:val="548DD4" w:themeColor="text2" w:themeTint="99"/>
          <w:sz w:val="24"/>
          <w:szCs w:val="24"/>
        </w:rPr>
      </w:pPr>
      <w:r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 xml:space="preserve">ONON-DSS – no </w:t>
      </w:r>
      <w:r w:rsid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 xml:space="preserve">clients in </w:t>
      </w:r>
      <w:r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>hotels/motels</w:t>
      </w:r>
    </w:p>
    <w:p w:rsidR="00B51B9C" w:rsidRPr="000F2188" w:rsidRDefault="000F2188" w:rsidP="00B51B9C">
      <w:pPr>
        <w:autoSpaceDE w:val="0"/>
        <w:autoSpaceDN w:val="0"/>
        <w:ind w:left="720"/>
        <w:rPr>
          <w:rFonts w:asciiTheme="minorHAnsi" w:hAnsiTheme="minorHAnsi"/>
          <w:bCs/>
          <w:color w:val="548DD4" w:themeColor="text2" w:themeTint="99"/>
          <w:sz w:val="24"/>
          <w:szCs w:val="24"/>
        </w:rPr>
      </w:pPr>
      <w:r>
        <w:rPr>
          <w:rFonts w:asciiTheme="minorHAnsi" w:hAnsiTheme="minorHAnsi"/>
          <w:bCs/>
          <w:color w:val="548DD4" w:themeColor="text2" w:themeTint="99"/>
          <w:sz w:val="24"/>
          <w:szCs w:val="24"/>
        </w:rPr>
        <w:t>O</w:t>
      </w:r>
      <w:r w:rsidR="00B51B9C"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>CO PSH – full</w:t>
      </w:r>
    </w:p>
    <w:p w:rsidR="00B51B9C" w:rsidRPr="000F2188" w:rsidRDefault="000F2188" w:rsidP="00B51B9C">
      <w:pPr>
        <w:autoSpaceDE w:val="0"/>
        <w:autoSpaceDN w:val="0"/>
        <w:ind w:left="720"/>
        <w:rPr>
          <w:rFonts w:asciiTheme="minorHAnsi" w:hAnsiTheme="minorHAnsi"/>
          <w:bCs/>
          <w:color w:val="548DD4" w:themeColor="text2" w:themeTint="99"/>
          <w:sz w:val="24"/>
          <w:szCs w:val="24"/>
        </w:rPr>
      </w:pPr>
      <w:r>
        <w:rPr>
          <w:rFonts w:asciiTheme="minorHAnsi" w:hAnsiTheme="minorHAnsi"/>
          <w:bCs/>
          <w:color w:val="548DD4" w:themeColor="text2" w:themeTint="99"/>
          <w:sz w:val="24"/>
          <w:szCs w:val="24"/>
        </w:rPr>
        <w:t>E</w:t>
      </w:r>
      <w:r w:rsidR="00B51B9C"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 xml:space="preserve">aster seals – new outreach specialist </w:t>
      </w:r>
      <w:proofErr w:type="spellStart"/>
      <w:proofErr w:type="gramStart"/>
      <w:r w:rsidR="00B51B9C"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>kevin</w:t>
      </w:r>
      <w:proofErr w:type="spellEnd"/>
      <w:proofErr w:type="gramEnd"/>
      <w:r w:rsidR="00B51B9C"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 xml:space="preserve"> lynch</w:t>
      </w:r>
    </w:p>
    <w:p w:rsidR="00B51B9C" w:rsidRPr="000F2188" w:rsidRDefault="00B51B9C" w:rsidP="00B51B9C">
      <w:pPr>
        <w:autoSpaceDE w:val="0"/>
        <w:autoSpaceDN w:val="0"/>
        <w:ind w:left="720"/>
        <w:rPr>
          <w:rFonts w:asciiTheme="minorHAnsi" w:hAnsiTheme="minorHAnsi"/>
          <w:bCs/>
          <w:color w:val="548DD4" w:themeColor="text2" w:themeTint="99"/>
          <w:sz w:val="24"/>
          <w:szCs w:val="24"/>
        </w:rPr>
      </w:pPr>
      <w:r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>DDH – 2 beds open</w:t>
      </w:r>
    </w:p>
    <w:p w:rsidR="00B51B9C" w:rsidRPr="000F2188" w:rsidRDefault="00B51B9C" w:rsidP="00B51B9C">
      <w:pPr>
        <w:autoSpaceDE w:val="0"/>
        <w:autoSpaceDN w:val="0"/>
        <w:ind w:left="720"/>
        <w:rPr>
          <w:rFonts w:asciiTheme="minorHAnsi" w:hAnsiTheme="minorHAnsi"/>
          <w:bCs/>
          <w:color w:val="548DD4" w:themeColor="text2" w:themeTint="99"/>
          <w:sz w:val="24"/>
          <w:szCs w:val="24"/>
        </w:rPr>
      </w:pPr>
      <w:r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>RM – new kitchen under construction, so parking may be an issue. OTDA/OASYS are starting doing peer recovery services in the RM shelter</w:t>
      </w:r>
    </w:p>
    <w:p w:rsidR="00B51B9C" w:rsidRPr="000F2188" w:rsidRDefault="00B51B9C" w:rsidP="00B51B9C">
      <w:pPr>
        <w:autoSpaceDE w:val="0"/>
        <w:autoSpaceDN w:val="0"/>
        <w:ind w:left="720"/>
        <w:rPr>
          <w:rFonts w:asciiTheme="minorHAnsi" w:hAnsiTheme="minorHAnsi"/>
          <w:bCs/>
          <w:color w:val="548DD4" w:themeColor="text2" w:themeTint="99"/>
          <w:sz w:val="24"/>
          <w:szCs w:val="24"/>
        </w:rPr>
      </w:pPr>
      <w:r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>Chadwick – full!</w:t>
      </w:r>
    </w:p>
    <w:p w:rsidR="00B51B9C" w:rsidRPr="000F2188" w:rsidRDefault="00B51B9C" w:rsidP="00B51B9C">
      <w:pPr>
        <w:autoSpaceDE w:val="0"/>
        <w:autoSpaceDN w:val="0"/>
        <w:ind w:left="720"/>
        <w:rPr>
          <w:rFonts w:asciiTheme="minorHAnsi" w:hAnsiTheme="minorHAnsi"/>
          <w:bCs/>
          <w:color w:val="548DD4" w:themeColor="text2" w:themeTint="99"/>
          <w:sz w:val="24"/>
          <w:szCs w:val="24"/>
        </w:rPr>
      </w:pPr>
      <w:r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>Volunteer lawyers – case managers should let people facing eviction know about community legal resources</w:t>
      </w:r>
    </w:p>
    <w:p w:rsidR="000F2188" w:rsidRDefault="00B51B9C" w:rsidP="000F2188">
      <w:pPr>
        <w:autoSpaceDE w:val="0"/>
        <w:autoSpaceDN w:val="0"/>
        <w:ind w:left="720"/>
        <w:rPr>
          <w:rFonts w:asciiTheme="minorHAnsi" w:hAnsiTheme="minorHAnsi"/>
          <w:bCs/>
          <w:color w:val="548DD4" w:themeColor="text2" w:themeTint="99"/>
          <w:sz w:val="24"/>
          <w:szCs w:val="24"/>
        </w:rPr>
      </w:pPr>
      <w:proofErr w:type="gramStart"/>
      <w:r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>Tenants</w:t>
      </w:r>
      <w:proofErr w:type="gramEnd"/>
      <w:r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 xml:space="preserve"> network –</w:t>
      </w:r>
      <w:r w:rsid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>housing training for human services workers is coming up</w:t>
      </w:r>
      <w:r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 xml:space="preserve"> </w:t>
      </w:r>
    </w:p>
    <w:p w:rsidR="00380262" w:rsidRPr="000F2188" w:rsidRDefault="00380262" w:rsidP="000F2188">
      <w:pPr>
        <w:autoSpaceDE w:val="0"/>
        <w:autoSpaceDN w:val="0"/>
        <w:ind w:left="720"/>
        <w:rPr>
          <w:rFonts w:asciiTheme="minorHAnsi" w:hAnsiTheme="minorHAnsi"/>
          <w:bCs/>
          <w:color w:val="548DD4" w:themeColor="text2" w:themeTint="99"/>
          <w:sz w:val="24"/>
          <w:szCs w:val="24"/>
        </w:rPr>
      </w:pPr>
      <w:proofErr w:type="spellStart"/>
      <w:r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>Onon</w:t>
      </w:r>
      <w:proofErr w:type="spellEnd"/>
      <w:r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 xml:space="preserve"> DSS – </w:t>
      </w:r>
      <w:r w:rsid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>Shelter plus care</w:t>
      </w:r>
      <w:r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 xml:space="preserve"> is now at ONON DSS, working out kinks, hiring an adm</w:t>
      </w:r>
      <w:r w:rsid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>inistrator soon.</w:t>
      </w:r>
    </w:p>
    <w:p w:rsidR="00380262" w:rsidRPr="000F2188" w:rsidRDefault="00380262" w:rsidP="00380262">
      <w:pPr>
        <w:autoSpaceDE w:val="0"/>
        <w:autoSpaceDN w:val="0"/>
        <w:ind w:left="780"/>
        <w:rPr>
          <w:rFonts w:asciiTheme="minorHAnsi" w:hAnsiTheme="minorHAnsi"/>
          <w:bCs/>
          <w:color w:val="548DD4" w:themeColor="text2" w:themeTint="99"/>
          <w:sz w:val="24"/>
          <w:szCs w:val="24"/>
        </w:rPr>
      </w:pPr>
      <w:r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 xml:space="preserve">Catholic charities PSH is full, may have openings soon; </w:t>
      </w:r>
    </w:p>
    <w:p w:rsidR="00380262" w:rsidRPr="000F2188" w:rsidRDefault="00380262" w:rsidP="00380262">
      <w:pPr>
        <w:autoSpaceDE w:val="0"/>
        <w:autoSpaceDN w:val="0"/>
        <w:ind w:left="780"/>
        <w:rPr>
          <w:rFonts w:asciiTheme="minorHAnsi" w:hAnsiTheme="minorHAnsi"/>
          <w:bCs/>
          <w:color w:val="548DD4" w:themeColor="text2" w:themeTint="99"/>
          <w:sz w:val="24"/>
          <w:szCs w:val="24"/>
        </w:rPr>
      </w:pPr>
      <w:r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lastRenderedPageBreak/>
        <w:t>CC men’s shelter</w:t>
      </w:r>
      <w:r w:rsidR="000F2188"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 xml:space="preserve"> and PSH are</w:t>
      </w:r>
      <w:r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 xml:space="preserve"> hiring all sorts of positions</w:t>
      </w:r>
    </w:p>
    <w:p w:rsidR="00380262" w:rsidRPr="000F2188" w:rsidRDefault="00380262" w:rsidP="00380262">
      <w:pPr>
        <w:autoSpaceDE w:val="0"/>
        <w:autoSpaceDN w:val="0"/>
        <w:ind w:left="780"/>
        <w:rPr>
          <w:rFonts w:asciiTheme="minorHAnsi" w:hAnsiTheme="minorHAnsi"/>
          <w:bCs/>
          <w:color w:val="548DD4" w:themeColor="text2" w:themeTint="99"/>
          <w:sz w:val="24"/>
          <w:szCs w:val="24"/>
        </w:rPr>
      </w:pPr>
      <w:r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 xml:space="preserve">CC rapid rehousing/ prevention about to have FEMA funds available for rental arrears. </w:t>
      </w:r>
    </w:p>
    <w:p w:rsidR="00380262" w:rsidRPr="000F2188" w:rsidRDefault="00380262" w:rsidP="00380262">
      <w:pPr>
        <w:autoSpaceDE w:val="0"/>
        <w:autoSpaceDN w:val="0"/>
        <w:ind w:left="780"/>
        <w:rPr>
          <w:rFonts w:asciiTheme="minorHAnsi" w:hAnsiTheme="minorHAnsi"/>
          <w:bCs/>
          <w:color w:val="548DD4" w:themeColor="text2" w:themeTint="99"/>
          <w:sz w:val="24"/>
          <w:szCs w:val="24"/>
        </w:rPr>
      </w:pPr>
      <w:r w:rsidRPr="000F2188">
        <w:rPr>
          <w:rFonts w:asciiTheme="minorHAnsi" w:hAnsiTheme="minorHAnsi"/>
          <w:bCs/>
          <w:color w:val="548DD4" w:themeColor="text2" w:themeTint="99"/>
          <w:sz w:val="24"/>
          <w:szCs w:val="24"/>
        </w:rPr>
        <w:t>ONON adult long term care and services – new veterans’ services officer</w:t>
      </w:r>
    </w:p>
    <w:p w:rsidR="00380262" w:rsidRPr="000F2188" w:rsidRDefault="00380262" w:rsidP="00380262">
      <w:pPr>
        <w:autoSpaceDE w:val="0"/>
        <w:autoSpaceDN w:val="0"/>
        <w:ind w:left="780"/>
        <w:rPr>
          <w:bCs/>
          <w:color w:val="548DD4" w:themeColor="text2" w:themeTint="99"/>
          <w:sz w:val="24"/>
          <w:szCs w:val="24"/>
        </w:rPr>
      </w:pPr>
    </w:p>
    <w:sectPr w:rsidR="00380262" w:rsidRPr="000F2188" w:rsidSect="004D0CCF">
      <w:head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D46" w:rsidRDefault="00064D46" w:rsidP="00D96A05">
      <w:r>
        <w:separator/>
      </w:r>
    </w:p>
  </w:endnote>
  <w:endnote w:type="continuationSeparator" w:id="0">
    <w:p w:rsidR="00064D46" w:rsidRDefault="00064D46" w:rsidP="00D9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D46" w:rsidRDefault="00064D46" w:rsidP="00D96A05">
      <w:r>
        <w:separator/>
      </w:r>
    </w:p>
  </w:footnote>
  <w:footnote w:type="continuationSeparator" w:id="0">
    <w:p w:rsidR="00064D46" w:rsidRDefault="00064D46" w:rsidP="00D96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05" w:rsidRDefault="00412FD2" w:rsidP="0009679E">
    <w:pPr>
      <w:pStyle w:val="Header"/>
      <w:ind w:left="-630"/>
      <w:jc w:val="center"/>
    </w:pPr>
    <w:r>
      <w:rPr>
        <w:noProof/>
      </w:rPr>
      <w:drawing>
        <wp:inline distT="0" distB="0" distL="0" distR="0">
          <wp:extent cx="7324725" cy="1467143"/>
          <wp:effectExtent l="0" t="0" r="0" b="0"/>
          <wp:docPr id="4" name="Picture 4" descr="C:\Users\mmarrone\AppData\Local\Microsoft\Windows\Temporary Internet Files\Content.Outlook\IHQHNXGJ\HHC Letterhead 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arrone\AppData\Local\Microsoft\Windows\Temporary Internet Files\Content.Outlook\IHQHNXGJ\HHC Letterhead Im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748" cy="1471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20" w:rsidRDefault="006E3C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8D5"/>
    <w:multiLevelType w:val="hybridMultilevel"/>
    <w:tmpl w:val="91760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C0EC9"/>
    <w:multiLevelType w:val="hybridMultilevel"/>
    <w:tmpl w:val="96220AA8"/>
    <w:lvl w:ilvl="0" w:tplc="C316A578">
      <w:numFmt w:val="bullet"/>
      <w:lvlText w:val="-"/>
      <w:lvlJc w:val="left"/>
      <w:pPr>
        <w:ind w:left="11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05"/>
    <w:rsid w:val="00005788"/>
    <w:rsid w:val="00037CCD"/>
    <w:rsid w:val="00040BB6"/>
    <w:rsid w:val="00064D46"/>
    <w:rsid w:val="0009679E"/>
    <w:rsid w:val="000D2D62"/>
    <w:rsid w:val="000F2188"/>
    <w:rsid w:val="00104C20"/>
    <w:rsid w:val="00107301"/>
    <w:rsid w:val="0013012E"/>
    <w:rsid w:val="001664D5"/>
    <w:rsid w:val="00181D6A"/>
    <w:rsid w:val="001B4456"/>
    <w:rsid w:val="001C212E"/>
    <w:rsid w:val="001C6A9F"/>
    <w:rsid w:val="001C7B33"/>
    <w:rsid w:val="001D4A86"/>
    <w:rsid w:val="001E49FC"/>
    <w:rsid w:val="00205FF9"/>
    <w:rsid w:val="0022069B"/>
    <w:rsid w:val="00234758"/>
    <w:rsid w:val="00244439"/>
    <w:rsid w:val="00244E4D"/>
    <w:rsid w:val="00246657"/>
    <w:rsid w:val="00282FD3"/>
    <w:rsid w:val="002B0EC9"/>
    <w:rsid w:val="002F1B8C"/>
    <w:rsid w:val="00313A24"/>
    <w:rsid w:val="00356E24"/>
    <w:rsid w:val="00380262"/>
    <w:rsid w:val="00395BC2"/>
    <w:rsid w:val="00397E72"/>
    <w:rsid w:val="003A35BF"/>
    <w:rsid w:val="003A6021"/>
    <w:rsid w:val="003F0E51"/>
    <w:rsid w:val="0040221C"/>
    <w:rsid w:val="00407D69"/>
    <w:rsid w:val="00412FD2"/>
    <w:rsid w:val="00413671"/>
    <w:rsid w:val="004204EA"/>
    <w:rsid w:val="00442AFA"/>
    <w:rsid w:val="00444D61"/>
    <w:rsid w:val="00454F51"/>
    <w:rsid w:val="004759C1"/>
    <w:rsid w:val="004779C6"/>
    <w:rsid w:val="00486CAC"/>
    <w:rsid w:val="004A41DB"/>
    <w:rsid w:val="004A7C26"/>
    <w:rsid w:val="004D0CCF"/>
    <w:rsid w:val="004F10D6"/>
    <w:rsid w:val="0050191E"/>
    <w:rsid w:val="005074CB"/>
    <w:rsid w:val="00592829"/>
    <w:rsid w:val="00593097"/>
    <w:rsid w:val="005D33F1"/>
    <w:rsid w:val="0063488E"/>
    <w:rsid w:val="00663F7A"/>
    <w:rsid w:val="00680668"/>
    <w:rsid w:val="00685CFC"/>
    <w:rsid w:val="006A6320"/>
    <w:rsid w:val="006C49FA"/>
    <w:rsid w:val="006D1233"/>
    <w:rsid w:val="006D627F"/>
    <w:rsid w:val="006E3C20"/>
    <w:rsid w:val="006E3FD8"/>
    <w:rsid w:val="0074157D"/>
    <w:rsid w:val="0074375B"/>
    <w:rsid w:val="007E021A"/>
    <w:rsid w:val="008005FA"/>
    <w:rsid w:val="00835391"/>
    <w:rsid w:val="00857A85"/>
    <w:rsid w:val="00870783"/>
    <w:rsid w:val="0088303A"/>
    <w:rsid w:val="008C61FD"/>
    <w:rsid w:val="00945466"/>
    <w:rsid w:val="009C6926"/>
    <w:rsid w:val="009E1AF8"/>
    <w:rsid w:val="009E7F18"/>
    <w:rsid w:val="009F4E01"/>
    <w:rsid w:val="009F540D"/>
    <w:rsid w:val="00A21528"/>
    <w:rsid w:val="00A3354F"/>
    <w:rsid w:val="00A3707E"/>
    <w:rsid w:val="00A54700"/>
    <w:rsid w:val="00A56241"/>
    <w:rsid w:val="00A9492E"/>
    <w:rsid w:val="00AC39BE"/>
    <w:rsid w:val="00AD3FFC"/>
    <w:rsid w:val="00AD65CF"/>
    <w:rsid w:val="00B019F9"/>
    <w:rsid w:val="00B16176"/>
    <w:rsid w:val="00B26921"/>
    <w:rsid w:val="00B31BEA"/>
    <w:rsid w:val="00B51B9C"/>
    <w:rsid w:val="00B83027"/>
    <w:rsid w:val="00B92F0D"/>
    <w:rsid w:val="00BC7E1E"/>
    <w:rsid w:val="00C01B00"/>
    <w:rsid w:val="00C66D1E"/>
    <w:rsid w:val="00CA15E4"/>
    <w:rsid w:val="00CD3126"/>
    <w:rsid w:val="00D31617"/>
    <w:rsid w:val="00D35602"/>
    <w:rsid w:val="00D56561"/>
    <w:rsid w:val="00D63909"/>
    <w:rsid w:val="00D9442A"/>
    <w:rsid w:val="00D96A05"/>
    <w:rsid w:val="00DA4052"/>
    <w:rsid w:val="00DF0476"/>
    <w:rsid w:val="00E26A36"/>
    <w:rsid w:val="00E30C49"/>
    <w:rsid w:val="00E34C43"/>
    <w:rsid w:val="00E3556D"/>
    <w:rsid w:val="00EB3BAD"/>
    <w:rsid w:val="00EB70F7"/>
    <w:rsid w:val="00ED3855"/>
    <w:rsid w:val="00F24AA1"/>
    <w:rsid w:val="00F56981"/>
    <w:rsid w:val="00F83256"/>
    <w:rsid w:val="00F92639"/>
    <w:rsid w:val="00F97521"/>
    <w:rsid w:val="00FD39A9"/>
    <w:rsid w:val="00FD5F25"/>
    <w:rsid w:val="00FE4C61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C20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A05"/>
  </w:style>
  <w:style w:type="paragraph" w:styleId="Footer">
    <w:name w:val="footer"/>
    <w:basedOn w:val="Normal"/>
    <w:link w:val="FooterChar"/>
    <w:uiPriority w:val="99"/>
    <w:unhideWhenUsed/>
    <w:rsid w:val="00D96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A05"/>
  </w:style>
  <w:style w:type="paragraph" w:styleId="BalloonText">
    <w:name w:val="Balloon Text"/>
    <w:basedOn w:val="Normal"/>
    <w:link w:val="BalloonTextChar"/>
    <w:uiPriority w:val="99"/>
    <w:semiHidden/>
    <w:unhideWhenUsed/>
    <w:rsid w:val="00D96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0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3C20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3C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E7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66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3707E"/>
    <w:pPr>
      <w:widowControl w:val="0"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C20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A05"/>
  </w:style>
  <w:style w:type="paragraph" w:styleId="Footer">
    <w:name w:val="footer"/>
    <w:basedOn w:val="Normal"/>
    <w:link w:val="FooterChar"/>
    <w:uiPriority w:val="99"/>
    <w:unhideWhenUsed/>
    <w:rsid w:val="00D96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A05"/>
  </w:style>
  <w:style w:type="paragraph" w:styleId="BalloonText">
    <w:name w:val="Balloon Text"/>
    <w:basedOn w:val="Normal"/>
    <w:link w:val="BalloonTextChar"/>
    <w:uiPriority w:val="99"/>
    <w:semiHidden/>
    <w:unhideWhenUsed/>
    <w:rsid w:val="00D96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0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3C20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3C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E7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66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3707E"/>
    <w:pPr>
      <w:widowControl w:val="0"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5D635-2EB3-4424-8B6D-F0CDC0CD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Rescue Mission</dc:creator>
  <cp:lastModifiedBy>Fred Hintz</cp:lastModifiedBy>
  <cp:revision>3</cp:revision>
  <cp:lastPrinted>2018-06-05T18:59:00Z</cp:lastPrinted>
  <dcterms:created xsi:type="dcterms:W3CDTF">2018-06-20T18:48:00Z</dcterms:created>
  <dcterms:modified xsi:type="dcterms:W3CDTF">2018-06-20T19:21:00Z</dcterms:modified>
</cp:coreProperties>
</file>