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2A28B" w14:textId="16EFD82D" w:rsidR="00275260" w:rsidRPr="002C35DB" w:rsidRDefault="00631854" w:rsidP="00275260">
      <w:pPr>
        <w:pStyle w:val="Heading1"/>
      </w:pPr>
      <w:r>
        <w:t>HHC Advisory Board</w:t>
      </w:r>
    </w:p>
    <w:p w14:paraId="7AF2711B" w14:textId="77777777" w:rsidR="00275260" w:rsidRPr="007C4C8D" w:rsidRDefault="00523BAD" w:rsidP="009D4984">
      <w:pPr>
        <w:pStyle w:val="Heading1"/>
      </w:pPr>
      <w:sdt>
        <w:sdtPr>
          <w:alias w:val="Meeting minutes:"/>
          <w:tag w:val="Meeting minutes:"/>
          <w:id w:val="1780671977"/>
          <w:placeholder>
            <w:docPart w:val="DBE814C4C9764EED93994D40DF3F6F23"/>
          </w:placeholder>
          <w:temporary/>
          <w:showingPlcHdr/>
        </w:sdtPr>
        <w:sdtEndPr/>
        <w:sdtContent>
          <w:r w:rsidR="00275260" w:rsidRPr="004B5C09">
            <w:t>Meeting Minutes</w:t>
          </w:r>
        </w:sdtContent>
      </w:sdt>
    </w:p>
    <w:p w14:paraId="41EA0501" w14:textId="4581A2FF" w:rsidR="00554276" w:rsidRPr="004E227E" w:rsidRDefault="00631854" w:rsidP="009F4E19">
      <w:pPr>
        <w:pStyle w:val="Date"/>
      </w:pPr>
      <w:r>
        <w:t>March 10, 2020</w:t>
      </w:r>
    </w:p>
    <w:p w14:paraId="49CEDC4B" w14:textId="77777777" w:rsidR="00554276" w:rsidRPr="00394EF4" w:rsidRDefault="00523BAD" w:rsidP="000D445D">
      <w:pPr>
        <w:pStyle w:val="ListNumber"/>
      </w:pPr>
      <w:sdt>
        <w:sdtPr>
          <w:rPr>
            <w:rFonts w:eastAsiaTheme="majorEastAsia"/>
          </w:rPr>
          <w:alias w:val="Call to order:"/>
          <w:tag w:val="Call to order:"/>
          <w:id w:val="-1169712673"/>
          <w:placeholder>
            <w:docPart w:val="48D8EFCB99F7472A9D9F7C11C8A9FB78"/>
          </w:placeholder>
          <w:temporary/>
          <w:showingPlcHdr/>
        </w:sdtPr>
        <w:sdtEndPr>
          <w:rPr>
            <w:rFonts w:eastAsia="Times New Roman"/>
          </w:rPr>
        </w:sdtEndPr>
        <w:sdtContent>
          <w:r w:rsidR="00275260" w:rsidRPr="00B853F9">
            <w:rPr>
              <w:rFonts w:eastAsiaTheme="majorEastAsia"/>
            </w:rPr>
            <w:t>Call to order</w:t>
          </w:r>
        </w:sdtContent>
      </w:sdt>
    </w:p>
    <w:p w14:paraId="1FE5F66D" w14:textId="7177CF07" w:rsidR="00D50D23" w:rsidRPr="00AE361F" w:rsidRDefault="00523BAD" w:rsidP="00D512BB">
      <w:sdt>
        <w:sdtPr>
          <w:alias w:val="Enter facilitator name:"/>
          <w:tag w:val="Enter facilitator name:"/>
          <w:id w:val="-28566333"/>
          <w:placeholder>
            <w:docPart w:val="104358AC3F114B498CA07416FE369847"/>
          </w:placeholder>
          <w:dataBinding w:prefixMappings="xmlns:ns0='http://purl.org/dc/elements/1.1/' xmlns:ns1='http://schemas.openxmlformats.org/package/2006/metadata/core-properties' " w:xpath="/ns1:coreProperties[1]/ns1:keywords[1]" w:storeItemID="{6C3C8BC8-F283-45AE-878A-BAB7291924A1}"/>
          <w:text w:multiLine="1"/>
        </w:sdtPr>
        <w:sdtEndPr>
          <w:rPr>
            <w:rStyle w:val="Emphasis"/>
            <w:iCs/>
            <w:color w:val="595959" w:themeColor="text1" w:themeTint="A6"/>
          </w:rPr>
        </w:sdtEndPr>
        <w:sdtContent>
          <w:r w:rsidR="00631854">
            <w:t>Allison Brooks</w:t>
          </w:r>
        </w:sdtContent>
      </w:sdt>
      <w:r w:rsidR="000F4987">
        <w:t xml:space="preserve"> </w:t>
      </w:r>
      <w:sdt>
        <w:sdtPr>
          <w:alias w:val="Enter paragraph text:"/>
          <w:tag w:val="Enter paragraph text:"/>
          <w:id w:val="-929966237"/>
          <w:placeholder>
            <w:docPart w:val="AA8D342553844BD9954EE4EF40FB8C2F"/>
          </w:placeholder>
          <w:temporary/>
          <w:showingPlcHdr/>
        </w:sdtPr>
        <w:sdtEndPr/>
        <w:sdtContent>
          <w:r w:rsidR="00D50D23" w:rsidRPr="00AE361F">
            <w:t>called to order the regular meeting of the</w:t>
          </w:r>
        </w:sdtContent>
      </w:sdt>
      <w:r w:rsidR="00D50D23">
        <w:t xml:space="preserve"> </w:t>
      </w:r>
      <w:r w:rsidR="00631854">
        <w:t>HHC Advisory Board</w:t>
      </w:r>
      <w:r w:rsidR="00D50D23" w:rsidRPr="00AE361F">
        <w:t xml:space="preserve"> </w:t>
      </w:r>
      <w:sdt>
        <w:sdtPr>
          <w:alias w:val="Enter paragraph text:"/>
          <w:tag w:val="Enter paragraph text:"/>
          <w:id w:val="-1182578516"/>
          <w:placeholder>
            <w:docPart w:val="BD98D08E3D9D4C2093734F320EB78896"/>
          </w:placeholder>
          <w:temporary/>
          <w:showingPlcHdr/>
        </w:sdtPr>
        <w:sdtEndPr/>
        <w:sdtContent>
          <w:r w:rsidR="00D50D23">
            <w:t>at</w:t>
          </w:r>
        </w:sdtContent>
      </w:sdt>
      <w:r w:rsidR="00D50D23">
        <w:t xml:space="preserve"> </w:t>
      </w:r>
      <w:r w:rsidR="00631854">
        <w:t>2:30 pm</w:t>
      </w:r>
      <w:r w:rsidR="00D50D23" w:rsidRPr="00AE361F">
        <w:t xml:space="preserve"> </w:t>
      </w:r>
      <w:sdt>
        <w:sdtPr>
          <w:alias w:val="Enter paragraph text:"/>
          <w:tag w:val="Enter paragraph text:"/>
          <w:id w:val="1841049215"/>
          <w:placeholder>
            <w:docPart w:val="769352F2D8F04370B91E114BC51AB481"/>
          </w:placeholder>
          <w:temporary/>
          <w:showingPlcHdr/>
        </w:sdtPr>
        <w:sdtEndPr/>
        <w:sdtContent>
          <w:r w:rsidR="00D50D23" w:rsidRPr="00AE361F">
            <w:t>on</w:t>
          </w:r>
        </w:sdtContent>
      </w:sdt>
      <w:r w:rsidR="00D50D23" w:rsidRPr="00AE361F">
        <w:t xml:space="preserve"> </w:t>
      </w:r>
      <w:r w:rsidR="00631854">
        <w:t>March 10, 2020</w:t>
      </w:r>
      <w:r w:rsidR="00D50D23">
        <w:t xml:space="preserve"> </w:t>
      </w:r>
      <w:r w:rsidR="007C75EB">
        <w:t>in</w:t>
      </w:r>
      <w:r w:rsidR="00D50D23" w:rsidRPr="009F4E19">
        <w:t xml:space="preserve"> </w:t>
      </w:r>
      <w:r w:rsidR="00631854">
        <w:t>the Wegmans Room of United Way of Central New York</w:t>
      </w:r>
      <w:r w:rsidR="00D50D23" w:rsidRPr="00AE361F">
        <w:t>.</w:t>
      </w:r>
    </w:p>
    <w:p w14:paraId="542B6A85" w14:textId="0069E445" w:rsidR="0015180F" w:rsidRPr="00631854" w:rsidRDefault="00631854" w:rsidP="00781863">
      <w:pPr>
        <w:pStyle w:val="ListNumber"/>
      </w:pPr>
      <w:r>
        <w:rPr>
          <w:rFonts w:eastAsiaTheme="majorEastAsia"/>
        </w:rPr>
        <w:t>Attendees</w:t>
      </w:r>
    </w:p>
    <w:p w14:paraId="7966D1BA" w14:textId="1C4E3329" w:rsidR="00631854" w:rsidRPr="00631854" w:rsidRDefault="00631854" w:rsidP="00631854">
      <w:pPr>
        <w:pStyle w:val="ListNumber"/>
        <w:numPr>
          <w:ilvl w:val="0"/>
          <w:numId w:val="0"/>
        </w:numPr>
        <w:ind w:left="173"/>
        <w:rPr>
          <w:b w:val="0"/>
          <w:bCs/>
        </w:rPr>
      </w:pPr>
      <w:r>
        <w:rPr>
          <w:rFonts w:eastAsiaTheme="majorEastAsia"/>
          <w:b w:val="0"/>
          <w:bCs/>
        </w:rPr>
        <w:t xml:space="preserve">Allison Brooks, Megan Stuart, Sarah </w:t>
      </w:r>
      <w:proofErr w:type="spellStart"/>
      <w:r>
        <w:rPr>
          <w:rFonts w:eastAsiaTheme="majorEastAsia"/>
          <w:b w:val="0"/>
          <w:bCs/>
        </w:rPr>
        <w:t>Schutt</w:t>
      </w:r>
      <w:proofErr w:type="spellEnd"/>
      <w:r>
        <w:rPr>
          <w:rFonts w:eastAsiaTheme="majorEastAsia"/>
          <w:b w:val="0"/>
          <w:bCs/>
        </w:rPr>
        <w:t xml:space="preserve">, </w:t>
      </w:r>
      <w:proofErr w:type="spellStart"/>
      <w:r>
        <w:rPr>
          <w:rFonts w:eastAsiaTheme="majorEastAsia"/>
          <w:b w:val="0"/>
          <w:bCs/>
        </w:rPr>
        <w:t>Sherrain</w:t>
      </w:r>
      <w:proofErr w:type="spellEnd"/>
      <w:r>
        <w:rPr>
          <w:rFonts w:eastAsiaTheme="majorEastAsia"/>
          <w:b w:val="0"/>
          <w:bCs/>
        </w:rPr>
        <w:t xml:space="preserve"> Clark, Fred Hintz,</w:t>
      </w:r>
      <w:r w:rsidR="007C75EB">
        <w:rPr>
          <w:rFonts w:eastAsiaTheme="majorEastAsia"/>
          <w:b w:val="0"/>
          <w:bCs/>
        </w:rPr>
        <w:t xml:space="preserve"> Miranda Eddy, </w:t>
      </w:r>
      <w:r>
        <w:rPr>
          <w:rFonts w:eastAsiaTheme="majorEastAsia"/>
          <w:b w:val="0"/>
          <w:bCs/>
        </w:rPr>
        <w:t xml:space="preserve"> Joe King, Ben Lockwood, Monica Brown, Amber Vander Ploeg, Sue McMahon, Diane Cooper-Currier, Sally Santangelo, Kelly Gonzalez, Karen Goetz,</w:t>
      </w:r>
      <w:r w:rsidR="00EB4A75">
        <w:rPr>
          <w:rFonts w:eastAsiaTheme="majorEastAsia"/>
          <w:b w:val="0"/>
          <w:bCs/>
        </w:rPr>
        <w:t xml:space="preserve"> Larkin Podsiedlik, Marty Skahen</w:t>
      </w:r>
      <w:r>
        <w:rPr>
          <w:rFonts w:eastAsiaTheme="majorEastAsia"/>
          <w:b w:val="0"/>
          <w:bCs/>
        </w:rPr>
        <w:t xml:space="preserve"> </w:t>
      </w:r>
      <w:r w:rsidRPr="00631854">
        <w:rPr>
          <w:rFonts w:eastAsiaTheme="majorEastAsia"/>
          <w:b w:val="0"/>
          <w:bCs/>
          <w:i/>
          <w:iCs/>
        </w:rPr>
        <w:t>via call in</w:t>
      </w:r>
      <w:r>
        <w:rPr>
          <w:rFonts w:eastAsiaTheme="majorEastAsia"/>
          <w:b w:val="0"/>
          <w:bCs/>
        </w:rPr>
        <w:t xml:space="preserve">: Sally Curran, Renee Jensen, Liz </w:t>
      </w:r>
      <w:proofErr w:type="spellStart"/>
      <w:r>
        <w:rPr>
          <w:rFonts w:eastAsiaTheme="majorEastAsia"/>
          <w:b w:val="0"/>
          <w:bCs/>
        </w:rPr>
        <w:t>Vuillemot</w:t>
      </w:r>
      <w:proofErr w:type="spellEnd"/>
      <w:r>
        <w:rPr>
          <w:rFonts w:eastAsiaTheme="majorEastAsia"/>
          <w:b w:val="0"/>
          <w:bCs/>
        </w:rPr>
        <w:t xml:space="preserve">, Danielle Johnson, Marlene </w:t>
      </w:r>
      <w:proofErr w:type="spellStart"/>
      <w:r>
        <w:rPr>
          <w:rFonts w:eastAsiaTheme="majorEastAsia"/>
          <w:b w:val="0"/>
          <w:bCs/>
        </w:rPr>
        <w:t>Klock</w:t>
      </w:r>
      <w:proofErr w:type="spellEnd"/>
      <w:r>
        <w:rPr>
          <w:rFonts w:eastAsiaTheme="majorEastAsia"/>
          <w:b w:val="0"/>
          <w:bCs/>
        </w:rPr>
        <w:t xml:space="preserve">, Mat </w:t>
      </w:r>
      <w:proofErr w:type="spellStart"/>
      <w:r>
        <w:rPr>
          <w:rFonts w:eastAsiaTheme="majorEastAsia"/>
          <w:b w:val="0"/>
          <w:bCs/>
        </w:rPr>
        <w:t>Roosa</w:t>
      </w:r>
      <w:proofErr w:type="spellEnd"/>
      <w:r>
        <w:rPr>
          <w:rFonts w:eastAsiaTheme="majorEastAsia"/>
          <w:b w:val="0"/>
          <w:bCs/>
        </w:rPr>
        <w:t xml:space="preserve">, Maarten Jacob, </w:t>
      </w:r>
      <w:r w:rsidR="00EB4A75">
        <w:rPr>
          <w:rFonts w:eastAsiaTheme="majorEastAsia"/>
          <w:b w:val="0"/>
          <w:bCs/>
        </w:rPr>
        <w:t>Sonja Gottbrecht,</w:t>
      </w:r>
    </w:p>
    <w:p w14:paraId="0DD588C4" w14:textId="77777777" w:rsidR="00B853F9" w:rsidRDefault="00523BAD" w:rsidP="00AE1F88">
      <w:pPr>
        <w:pStyle w:val="ListNumber"/>
      </w:pPr>
      <w:sdt>
        <w:sdtPr>
          <w:rPr>
            <w:rFonts w:eastAsiaTheme="majorEastAsia"/>
          </w:rPr>
          <w:alias w:val="Approval of minutes from last meeting:"/>
          <w:tag w:val="Approval of minutes from last meeting:"/>
          <w:id w:val="-1073734390"/>
          <w:placeholder>
            <w:docPart w:val="9B7FB4F53912436BA8C95B3D02BAE354"/>
          </w:placeholder>
          <w:temporary/>
          <w:showingPlcHdr/>
        </w:sdtPr>
        <w:sdtEndPr>
          <w:rPr>
            <w:rFonts w:eastAsia="Times New Roman"/>
          </w:rPr>
        </w:sdtEndPr>
        <w:sdtContent>
          <w:r w:rsidR="009F4E19" w:rsidRPr="00B853F9">
            <w:rPr>
              <w:rFonts w:eastAsiaTheme="majorEastAsia"/>
            </w:rPr>
            <w:t>Approval of minutes from last meeting</w:t>
          </w:r>
        </w:sdtContent>
      </w:sdt>
    </w:p>
    <w:p w14:paraId="583EFA1A" w14:textId="6068D65C" w:rsidR="00631854" w:rsidRPr="00631854" w:rsidRDefault="007C75EB" w:rsidP="00631854">
      <w:pPr>
        <w:pStyle w:val="ListNumber"/>
        <w:numPr>
          <w:ilvl w:val="0"/>
          <w:numId w:val="0"/>
        </w:numPr>
        <w:ind w:left="173"/>
        <w:rPr>
          <w:b w:val="0"/>
          <w:bCs/>
        </w:rPr>
      </w:pPr>
      <w:r>
        <w:rPr>
          <w:b w:val="0"/>
          <w:bCs/>
        </w:rPr>
        <w:t xml:space="preserve">The previous meeting minutes were sent out the day prior to the meeting.  There were no changes recommended. </w:t>
      </w:r>
      <w:r w:rsidR="00631854">
        <w:rPr>
          <w:b w:val="0"/>
          <w:bCs/>
        </w:rPr>
        <w:t>Joe King motioned</w:t>
      </w:r>
      <w:r w:rsidR="00C22E87">
        <w:rPr>
          <w:b w:val="0"/>
          <w:bCs/>
        </w:rPr>
        <w:t xml:space="preserve"> to approve the previous meeting minutes</w:t>
      </w:r>
      <w:r>
        <w:rPr>
          <w:b w:val="0"/>
          <w:bCs/>
        </w:rPr>
        <w:t>;</w:t>
      </w:r>
      <w:r w:rsidR="00631854">
        <w:rPr>
          <w:b w:val="0"/>
          <w:bCs/>
        </w:rPr>
        <w:t xml:space="preserve"> Monica Brown seconded</w:t>
      </w:r>
      <w:r>
        <w:rPr>
          <w:b w:val="0"/>
          <w:bCs/>
        </w:rPr>
        <w:t xml:space="preserve"> the motion</w:t>
      </w:r>
      <w:r w:rsidR="00EB4A75">
        <w:rPr>
          <w:b w:val="0"/>
          <w:bCs/>
        </w:rPr>
        <w:t>.</w:t>
      </w:r>
      <w:r>
        <w:rPr>
          <w:b w:val="0"/>
          <w:bCs/>
        </w:rPr>
        <w:t xml:space="preserve">  The m</w:t>
      </w:r>
      <w:r w:rsidR="00EB4A75">
        <w:rPr>
          <w:b w:val="0"/>
          <w:bCs/>
        </w:rPr>
        <w:t>inutes</w:t>
      </w:r>
      <w:r>
        <w:rPr>
          <w:b w:val="0"/>
          <w:bCs/>
        </w:rPr>
        <w:t xml:space="preserve"> were</w:t>
      </w:r>
      <w:r w:rsidR="00EB4A75">
        <w:rPr>
          <w:b w:val="0"/>
          <w:bCs/>
        </w:rPr>
        <w:t xml:space="preserve"> approved unanimously.</w:t>
      </w:r>
    </w:p>
    <w:p w14:paraId="3302CD2F" w14:textId="33D6F342" w:rsidR="00D50D23" w:rsidRDefault="00523BAD" w:rsidP="00FD6CAB">
      <w:pPr>
        <w:pStyle w:val="ListNumber"/>
      </w:pPr>
      <w:sdt>
        <w:sdtPr>
          <w:alias w:val="Open issues:"/>
          <w:tag w:val="Open issues:"/>
          <w:id w:val="-297222184"/>
          <w:placeholder>
            <w:docPart w:val="97783C027D0A43B8B78C42EE5DB08708"/>
          </w:placeholder>
          <w:temporary/>
          <w:showingPlcHdr/>
        </w:sdtPr>
        <w:sdtEndPr/>
        <w:sdtContent>
          <w:r w:rsidR="00285B87" w:rsidRPr="00781863">
            <w:rPr>
              <w:rFonts w:eastAsiaTheme="majorEastAsia"/>
            </w:rPr>
            <w:t>Open issues</w:t>
          </w:r>
        </w:sdtContent>
      </w:sdt>
    </w:p>
    <w:p w14:paraId="0D865B4B" w14:textId="25A174A4" w:rsidR="00C1643D" w:rsidRDefault="007C75EB" w:rsidP="00FD6CAB">
      <w:pPr>
        <w:pStyle w:val="ListNumber2"/>
      </w:pPr>
      <w:r>
        <w:t>HHC Advisory Board Slate</w:t>
      </w:r>
    </w:p>
    <w:p w14:paraId="048FA732" w14:textId="4D492A34" w:rsidR="00EB4A75" w:rsidRPr="002C3D7E" w:rsidRDefault="00EB4A75" w:rsidP="00EB4A75">
      <w:pPr>
        <w:pStyle w:val="ListNumber2"/>
        <w:numPr>
          <w:ilvl w:val="0"/>
          <w:numId w:val="0"/>
        </w:numPr>
        <w:ind w:left="1310"/>
      </w:pPr>
      <w:r>
        <w:t xml:space="preserve">Meeting will be in June.  In the April meeting, nominations will be accepted to be voted on in June. Sonja Gottbrecht will be cycling off after several years of service.  Service provider spot will be open, hoping that Sally Santangelo gets re-elected. </w:t>
      </w:r>
      <w:proofErr w:type="spellStart"/>
      <w:r>
        <w:t>LaShonda</w:t>
      </w:r>
      <w:proofErr w:type="spellEnd"/>
      <w:r>
        <w:t xml:space="preserve"> was nominated </w:t>
      </w:r>
      <w:r w:rsidR="007C75EB">
        <w:t xml:space="preserve">in the previous election </w:t>
      </w:r>
      <w:r>
        <w:t xml:space="preserve">but she went on maternity leave. </w:t>
      </w:r>
      <w:r w:rsidR="007C75EB">
        <w:t xml:space="preserve"> We hope to have her brought forward as a candidate again .</w:t>
      </w:r>
    </w:p>
    <w:p w14:paraId="76691034" w14:textId="5B1DC53C" w:rsidR="002C3D7E" w:rsidRDefault="00EB4A75" w:rsidP="00FD6CAB">
      <w:pPr>
        <w:pStyle w:val="ListNumber2"/>
      </w:pPr>
      <w:r>
        <w:t>New coordinated entry changes</w:t>
      </w:r>
      <w:r w:rsidR="007C75EB">
        <w:t xml:space="preserve"> were presented</w:t>
      </w:r>
      <w:r w:rsidR="00C22E87">
        <w:t xml:space="preserve"> by Fred Hintz</w:t>
      </w:r>
      <w:r w:rsidR="007C75EB">
        <w:t xml:space="preserve">. Allison Brooks asked for a motion. </w:t>
      </w:r>
      <w:r>
        <w:t xml:space="preserve"> Diane</w:t>
      </w:r>
      <w:r w:rsidR="007C75EB">
        <w:t xml:space="preserve"> Cooper-Currier motioned;</w:t>
      </w:r>
      <w:r>
        <w:t xml:space="preserve"> </w:t>
      </w:r>
      <w:r w:rsidR="007C75EB">
        <w:t>the motion was seconded by</w:t>
      </w:r>
      <w:r>
        <w:t xml:space="preserve"> Sally </w:t>
      </w:r>
      <w:proofErr w:type="spellStart"/>
      <w:r>
        <w:t>Santangelo</w:t>
      </w:r>
      <w:proofErr w:type="spellEnd"/>
      <w:r w:rsidR="007C75EB">
        <w:t>.  The changes were passed unanimously.</w:t>
      </w:r>
    </w:p>
    <w:p w14:paraId="109D2AAE" w14:textId="21A1C2A3" w:rsidR="004E5DE5" w:rsidRDefault="00EB4A75" w:rsidP="00FD6CAB">
      <w:pPr>
        <w:pStyle w:val="ListNumber2"/>
      </w:pPr>
      <w:r>
        <w:t>Y</w:t>
      </w:r>
      <w:r w:rsidR="00C22E87">
        <w:t xml:space="preserve">outh </w:t>
      </w:r>
      <w:r>
        <w:t>H</w:t>
      </w:r>
      <w:r w:rsidR="00C22E87">
        <w:t xml:space="preserve">omelessness Demonstration </w:t>
      </w:r>
      <w:r>
        <w:t>P</w:t>
      </w:r>
      <w:r w:rsidR="00C22E87">
        <w:t>rogram</w:t>
      </w:r>
      <w:r>
        <w:t xml:space="preserve">- </w:t>
      </w:r>
      <w:r w:rsidR="004E5DE5">
        <w:t>HUD is releasing FY 2020 and 2021</w:t>
      </w:r>
      <w:r w:rsidR="00C22E87">
        <w:t xml:space="preserve"> at the same time.</w:t>
      </w:r>
      <w:r w:rsidR="004E5DE5">
        <w:t xml:space="preserve"> The board will have to put it to a vote in June but if it drops prior</w:t>
      </w:r>
      <w:r w:rsidR="00C22E87">
        <w:t xml:space="preserve"> to that meeting</w:t>
      </w:r>
      <w:r w:rsidR="004E5DE5">
        <w:t xml:space="preserve">, we want the board to be aware in case we need to vote via email. Megan did look at Columbus OH’s YHDP.  We </w:t>
      </w:r>
      <w:r w:rsidR="004E5DE5">
        <w:lastRenderedPageBreak/>
        <w:t>would need to be more housing focused this year.  Megan is going to converse with Buffalo. Many people are using it for R</w:t>
      </w:r>
      <w:r w:rsidR="00C22E87">
        <w:t xml:space="preserve">apid </w:t>
      </w:r>
      <w:r w:rsidR="004E5DE5">
        <w:t>R</w:t>
      </w:r>
      <w:r w:rsidR="00C22E87">
        <w:t>ehousing</w:t>
      </w:r>
      <w:r w:rsidR="004E5DE5">
        <w:t>.  We have to decide how we are going to apply because they have rural money set aside so it would be full CoC and then Oswego apply but the CoC would lose funding if Oswego was awarded. As soon as we know</w:t>
      </w:r>
      <w:r w:rsidR="00C22E87">
        <w:t xml:space="preserve"> more, we will send it out.  HUD</w:t>
      </w:r>
      <w:r w:rsidR="004E5DE5">
        <w:t xml:space="preserve"> is releasing a NOFA for unsheltered homelessness. </w:t>
      </w:r>
    </w:p>
    <w:p w14:paraId="379F916E" w14:textId="271194A0" w:rsidR="002C3D7E" w:rsidRDefault="00C22E87" w:rsidP="00FD6CAB">
      <w:pPr>
        <w:pStyle w:val="ListNumber2"/>
      </w:pPr>
      <w:proofErr w:type="gramStart"/>
      <w:r>
        <w:t>Point in Time Results- P</w:t>
      </w:r>
      <w:r w:rsidR="004E5DE5">
        <w:t>relim</w:t>
      </w:r>
      <w:r>
        <w:t>inary results are</w:t>
      </w:r>
      <w:proofErr w:type="gramEnd"/>
      <w:r>
        <w:t xml:space="preserve"> be</w:t>
      </w:r>
      <w:r w:rsidR="004E5DE5">
        <w:t xml:space="preserve">ing released. We have to release these numbers to the press. 16% reduction overall. Emergency shelter population decreased by 22%. For the homeless subpopulations, chronic increased by 41%. </w:t>
      </w:r>
      <w:r>
        <w:t xml:space="preserve"> Sarah has reached out to</w:t>
      </w:r>
      <w:r w:rsidR="0062335A">
        <w:t xml:space="preserve"> McKinney-Vento and is missing some demographic information and communication. One of the biggest struggle</w:t>
      </w:r>
      <w:r>
        <w:t>s</w:t>
      </w:r>
      <w:r w:rsidR="0062335A">
        <w:t xml:space="preserve"> in working with the schoo</w:t>
      </w:r>
      <w:r>
        <w:t>l district is that sharing</w:t>
      </w:r>
      <w:r w:rsidR="0062335A">
        <w:t xml:space="preserve"> data is not their biggest priority.  Monica posed the question if that we know why the mental illness, chronic, and substance abuse has increased.  It may be due to the coordinated entry workflow is now capturing more information- but we are not sure of the statistical accuracy. The theory is that people are staying in</w:t>
      </w:r>
      <w:r>
        <w:t xml:space="preserve"> shelter a little bit longer for the ability to secure shelter.  The change</w:t>
      </w:r>
      <w:r w:rsidR="0062335A">
        <w:t xml:space="preserve"> in cash security deposits has possibly changed the ability to get people out of shelter</w:t>
      </w:r>
      <w:r>
        <w:t xml:space="preserve"> more </w:t>
      </w:r>
      <w:r w:rsidR="0062335A">
        <w:t xml:space="preserve">quickly. Sally said that they are working on the source of income cases because there are landlords are making side deals and saying that they take vouchers when they don’t.  The security deposit has been rescinded </w:t>
      </w:r>
      <w:r w:rsidR="000A57B1">
        <w:t>if PA was removed due to the client getting a job. Oswego was the only one that saw an increase of 25%. Sally would like to know if the legislation ch</w:t>
      </w:r>
      <w:r>
        <w:t>ange the tenant protection laws has affected these outcomes;</w:t>
      </w:r>
      <w:r w:rsidR="000A57B1">
        <w:t xml:space="preserve"> Sarah will be doing some analysis of the month to month to try to find out.  PIT number is due April 30</w:t>
      </w:r>
      <w:r w:rsidR="000A57B1" w:rsidRPr="000A57B1">
        <w:rPr>
          <w:vertAlign w:val="superscript"/>
        </w:rPr>
        <w:t>th</w:t>
      </w:r>
      <w:r w:rsidR="000A57B1">
        <w:t xml:space="preserve">. </w:t>
      </w:r>
    </w:p>
    <w:p w14:paraId="476BEBD9" w14:textId="364E061A" w:rsidR="000A57B1" w:rsidRDefault="000A57B1" w:rsidP="00FD6CAB">
      <w:pPr>
        <w:pStyle w:val="ListNumber2"/>
      </w:pPr>
      <w:r>
        <w:t>System Performance Measure- there has been a slight increase in length of time stays in emergency shelter. There has been a decrease in returning to homelessness. We</w:t>
      </w:r>
      <w:r w:rsidR="00146CA8">
        <w:t>,</w:t>
      </w:r>
      <w:r>
        <w:t xml:space="preserve"> as the CoC</w:t>
      </w:r>
      <w:r w:rsidR="00146CA8">
        <w:t>, have</w:t>
      </w:r>
      <w:r>
        <w:t xml:space="preserve"> hit HUD’s requirement by decreasing our total homelessness by at least 5%. Income reporting has been his</w:t>
      </w:r>
      <w:r w:rsidR="00146CA8">
        <w:t>torically inaccurate. Our first-</w:t>
      </w:r>
      <w:r>
        <w:t xml:space="preserve">time homeless </w:t>
      </w:r>
      <w:proofErr w:type="gramStart"/>
      <w:r>
        <w:t>has</w:t>
      </w:r>
      <w:proofErr w:type="gramEnd"/>
      <w:r>
        <w:t xml:space="preserve"> been decreasing over the last couple of years</w:t>
      </w:r>
      <w:r w:rsidR="00921000">
        <w:t>.  DSS has been strong in the diversion tactics.</w:t>
      </w:r>
    </w:p>
    <w:p w14:paraId="7F9AEA38" w14:textId="5BDE0206" w:rsidR="0015180F" w:rsidRPr="00B853F9" w:rsidRDefault="00921000" w:rsidP="00B853F9">
      <w:pPr>
        <w:pStyle w:val="ListNumber"/>
      </w:pPr>
      <w:r>
        <w:t>Board Committee Updates</w:t>
      </w:r>
    </w:p>
    <w:p w14:paraId="75186E8F" w14:textId="5C355D62" w:rsidR="00276FA1" w:rsidRPr="00361DEE" w:rsidRDefault="00921000" w:rsidP="00FD6CAB">
      <w:pPr>
        <w:pStyle w:val="ListNumber2"/>
      </w:pPr>
      <w:r>
        <w:t>Performance Selection and Evaluation: we still have not received our Tier 2 funding info.  We are releasing the new monitoring tool next week after the committee votes next wee</w:t>
      </w:r>
      <w:r w:rsidR="00146CA8">
        <w:t xml:space="preserve">k. Monica will be joining again as her conflict of interest is no longer. </w:t>
      </w:r>
    </w:p>
    <w:p w14:paraId="45566CD8" w14:textId="64EC3263" w:rsidR="002C3D7E" w:rsidRDefault="00921000" w:rsidP="00FD6CAB">
      <w:pPr>
        <w:pStyle w:val="ListNumber2"/>
      </w:pPr>
      <w:r>
        <w:lastRenderedPageBreak/>
        <w:t>Program Planning and Advo</w:t>
      </w:r>
      <w:r w:rsidR="00146CA8">
        <w:t>cacy: our</w:t>
      </w:r>
      <w:r>
        <w:t xml:space="preserve"> last meeting was in October and it was about fair housing reporting.  They are currently working on the report on that as well with Ben L</w:t>
      </w:r>
      <w:r w:rsidR="00146CA8">
        <w:t>ockwood</w:t>
      </w:r>
      <w:r>
        <w:t>. Sena</w:t>
      </w:r>
      <w:r w:rsidR="00146CA8">
        <w:t>t</w:t>
      </w:r>
      <w:r>
        <w:t xml:space="preserve">or Katko did sign the “Dear </w:t>
      </w:r>
      <w:r w:rsidR="00146CA8">
        <w:t xml:space="preserve">Colleague” letter; </w:t>
      </w:r>
      <w:r>
        <w:t>also signed HUD</w:t>
      </w:r>
      <w:r w:rsidR="00146CA8">
        <w:t>’s</w:t>
      </w:r>
      <w:r>
        <w:t xml:space="preserve"> sexual harassment changes.  NYS budg</w:t>
      </w:r>
      <w:r w:rsidR="00146CA8">
        <w:t>et has changed which may mean</w:t>
      </w:r>
      <w:r>
        <w:t xml:space="preserve"> some funding may not be c</w:t>
      </w:r>
      <w:r w:rsidR="00146CA8">
        <w:t>oming in as usual. NYS Homes, with</w:t>
      </w:r>
      <w:r>
        <w:t xml:space="preserve"> Community Renewal and Onondaga County may be trying a pilot program- SHA and Christopher community. Guidelines are the same but they are trying to place outside of the typical zip codes.</w:t>
      </w:r>
    </w:p>
    <w:p w14:paraId="1F9A6EEA" w14:textId="6604BE62" w:rsidR="002C3D7E" w:rsidRDefault="00146CA8" w:rsidP="00FD6CAB">
      <w:pPr>
        <w:pStyle w:val="ListNumber2"/>
      </w:pPr>
      <w:r>
        <w:t>Exec Committee update:</w:t>
      </w:r>
      <w:r w:rsidR="00921000">
        <w:t xml:space="preserve"> we are working on governance in the next meeting. Next meeting 4/14/20</w:t>
      </w:r>
    </w:p>
    <w:p w14:paraId="3A92F5E5" w14:textId="66A29622" w:rsidR="00921000" w:rsidRDefault="00146CA8" w:rsidP="00FD6CAB">
      <w:pPr>
        <w:pStyle w:val="ListNumber2"/>
      </w:pPr>
      <w:r>
        <w:t>New initiative committees:</w:t>
      </w:r>
      <w:r w:rsidR="00921000">
        <w:t xml:space="preserve"> SPARC is going to be meeting 3/25 @ 2:</w:t>
      </w:r>
      <w:r w:rsidR="004A5F59">
        <w:t>30, Health and Housing Strat</w:t>
      </w:r>
      <w:r>
        <w:t>eg</w:t>
      </w:r>
      <w:r w:rsidR="004A5F59">
        <w:t>ic Vision is 4/7 @ 1 pm</w:t>
      </w:r>
      <w:r>
        <w:t>.</w:t>
      </w:r>
      <w:r w:rsidR="004A5F59">
        <w:t xml:space="preserve"> </w:t>
      </w:r>
    </w:p>
    <w:p w14:paraId="1CE4D8FF" w14:textId="18B14D39" w:rsidR="004A5F59" w:rsidRDefault="004A5F59" w:rsidP="00FD6CAB">
      <w:pPr>
        <w:pStyle w:val="ListNumber2"/>
      </w:pPr>
      <w:r>
        <w:t>There will be a meeting with the Onondaga Health Department about coronavi</w:t>
      </w:r>
      <w:r w:rsidR="00146CA8">
        <w:t>rus and what shelters can do to mitigate and quarantine.</w:t>
      </w:r>
    </w:p>
    <w:p w14:paraId="67918EF0" w14:textId="3BA94D8D" w:rsidR="004A5F59" w:rsidRDefault="004A5F59" w:rsidP="004A5F59">
      <w:pPr>
        <w:pStyle w:val="ListNumber"/>
      </w:pPr>
      <w:r>
        <w:t>HHC General Updates</w:t>
      </w:r>
    </w:p>
    <w:p w14:paraId="6910F795" w14:textId="60ECFA2E" w:rsidR="004A5F59" w:rsidRDefault="004A5F59" w:rsidP="004A5F59">
      <w:pPr>
        <w:pStyle w:val="ListNumber"/>
        <w:numPr>
          <w:ilvl w:val="0"/>
          <w:numId w:val="41"/>
        </w:numPr>
        <w:rPr>
          <w:b w:val="0"/>
          <w:bCs/>
        </w:rPr>
      </w:pPr>
      <w:r>
        <w:rPr>
          <w:b w:val="0"/>
          <w:bCs/>
        </w:rPr>
        <w:t>Tompkins County is fully integrated in HMIS.  The To</w:t>
      </w:r>
      <w:r w:rsidR="00146CA8">
        <w:rPr>
          <w:b w:val="0"/>
          <w:bCs/>
        </w:rPr>
        <w:t xml:space="preserve">mpkins County is their own </w:t>
      </w:r>
      <w:proofErr w:type="gramStart"/>
      <w:r w:rsidR="00146CA8">
        <w:rPr>
          <w:b w:val="0"/>
          <w:bCs/>
        </w:rPr>
        <w:t>CoC,</w:t>
      </w:r>
      <w:proofErr w:type="gramEnd"/>
      <w:r w:rsidR="00146CA8">
        <w:rPr>
          <w:b w:val="0"/>
          <w:bCs/>
        </w:rPr>
        <w:t xml:space="preserve"> however, w</w:t>
      </w:r>
      <w:r>
        <w:rPr>
          <w:b w:val="0"/>
          <w:bCs/>
        </w:rPr>
        <w:t xml:space="preserve">e are hoping to eventually get them into our CoC. </w:t>
      </w:r>
    </w:p>
    <w:p w14:paraId="1017B082" w14:textId="1DBDD91B" w:rsidR="00C846C2" w:rsidRDefault="00C846C2" w:rsidP="004A5F59">
      <w:pPr>
        <w:pStyle w:val="ListNumber"/>
        <w:numPr>
          <w:ilvl w:val="0"/>
          <w:numId w:val="41"/>
        </w:numPr>
        <w:rPr>
          <w:b w:val="0"/>
          <w:bCs/>
        </w:rPr>
      </w:pPr>
      <w:r>
        <w:rPr>
          <w:b w:val="0"/>
          <w:bCs/>
        </w:rPr>
        <w:t xml:space="preserve">Fred is leaving at the end of April so his job is posted.  Anyone who knows someone with data analyst experience, please send them to us. </w:t>
      </w:r>
    </w:p>
    <w:p w14:paraId="173EB196" w14:textId="467D42C4" w:rsidR="00C846C2" w:rsidRDefault="00146CA8" w:rsidP="004A5F59">
      <w:pPr>
        <w:pStyle w:val="ListNumber"/>
        <w:numPr>
          <w:ilvl w:val="0"/>
          <w:numId w:val="41"/>
        </w:numPr>
        <w:rPr>
          <w:b w:val="0"/>
          <w:bCs/>
        </w:rPr>
      </w:pPr>
      <w:proofErr w:type="spellStart"/>
      <w:r>
        <w:rPr>
          <w:b w:val="0"/>
          <w:bCs/>
        </w:rPr>
        <w:t>Sherrain</w:t>
      </w:r>
      <w:proofErr w:type="spellEnd"/>
      <w:r>
        <w:rPr>
          <w:b w:val="0"/>
          <w:bCs/>
        </w:rPr>
        <w:t xml:space="preserve"> shared about the census:</w:t>
      </w:r>
      <w:r w:rsidR="00C846C2">
        <w:rPr>
          <w:b w:val="0"/>
          <w:bCs/>
        </w:rPr>
        <w:t xml:space="preserve"> they are trying to encourage online responses.  The census is dropping off paper versions to the shelters but it’s the housing vulnerable people who are the hard-to-count populations. There are mini-grants through the community foundation to help provide technology.  Census workers are also willing to go out to different locations.</w:t>
      </w:r>
    </w:p>
    <w:p w14:paraId="029DD5B0" w14:textId="77777777" w:rsidR="0015180F" w:rsidRPr="00B853F9" w:rsidRDefault="00523BAD" w:rsidP="00B853F9">
      <w:pPr>
        <w:pStyle w:val="ListNumber"/>
      </w:pPr>
      <w:sdt>
        <w:sdtPr>
          <w:alias w:val="Adjournment:"/>
          <w:tag w:val="Adjournment:"/>
          <w:id w:val="-768846696"/>
          <w:placeholder>
            <w:docPart w:val="1816B0E4B39F42C1971938B14D148005"/>
          </w:placeholder>
          <w:temporary/>
          <w:showingPlcHdr/>
        </w:sdtPr>
        <w:sdtEndPr/>
        <w:sdtContent>
          <w:r w:rsidR="00285B87" w:rsidRPr="00B853F9">
            <w:t>Adjournment</w:t>
          </w:r>
        </w:sdtContent>
      </w:sdt>
    </w:p>
    <w:p w14:paraId="7C1B69C5" w14:textId="4C64D226" w:rsidR="00680296" w:rsidRDefault="00C846C2" w:rsidP="00D512BB">
      <w:r>
        <w:t xml:space="preserve">Sally </w:t>
      </w:r>
      <w:proofErr w:type="spellStart"/>
      <w:r w:rsidR="00146CA8">
        <w:t>Santangelo</w:t>
      </w:r>
      <w:proofErr w:type="spellEnd"/>
      <w:r w:rsidR="00146CA8">
        <w:t xml:space="preserve"> moved to adjourn the meeting;</w:t>
      </w:r>
      <w:bookmarkStart w:id="0" w:name="_GoBack"/>
      <w:bookmarkEnd w:id="0"/>
      <w:r w:rsidR="00146CA8">
        <w:t xml:space="preserve"> Monica Brown seco</w:t>
      </w:r>
      <w:r>
        <w:t xml:space="preserve">nded. </w:t>
      </w:r>
      <w:sdt>
        <w:sdtPr>
          <w:alias w:val="Facilitator name:"/>
          <w:tag w:val="Facilitator name:"/>
          <w:id w:val="-1874911055"/>
          <w:placeholder>
            <w:docPart w:val="CE9090F65C064CE0B9197DD901F2F43C"/>
          </w:placeholder>
          <w:dataBinding w:prefixMappings="xmlns:ns0='http://purl.org/dc/elements/1.1/' xmlns:ns1='http://schemas.openxmlformats.org/package/2006/metadata/core-properties' " w:xpath="/ns1:coreProperties[1]/ns1:keywords[1]" w:storeItemID="{6C3C8BC8-F283-45AE-878A-BAB7291924A1}"/>
          <w:text w:multiLine="1"/>
        </w:sdtPr>
        <w:sdtContent>
          <w:r w:rsidR="00146CA8">
            <w:t>Allison Brooks</w:t>
          </w:r>
        </w:sdtContent>
      </w:sdt>
      <w:r w:rsidR="00146CA8" w:rsidRPr="00361DEE">
        <w:t xml:space="preserve"> </w:t>
      </w:r>
      <w:sdt>
        <w:sdtPr>
          <w:alias w:val="Enter paragraph text:"/>
          <w:tag w:val="Enter paragraph text:"/>
          <w:id w:val="-1785491353"/>
          <w:placeholder>
            <w:docPart w:val="27ECCB95AEC34A0C83D9CB5B4593AB4E"/>
          </w:placeholder>
          <w:temporary/>
          <w:showingPlcHdr/>
        </w:sdtPr>
        <w:sdtContent>
          <w:r w:rsidR="00146CA8" w:rsidRPr="00361DEE">
            <w:t>adjourned the meeting at</w:t>
          </w:r>
        </w:sdtContent>
      </w:sdt>
      <w:r w:rsidR="00146CA8">
        <w:t xml:space="preserve"> 3:56 pm</w:t>
      </w:r>
      <w:r w:rsidR="00146CA8" w:rsidRPr="00361DEE">
        <w:t>.</w:t>
      </w:r>
      <w:r w:rsidR="00146CA8">
        <w:t xml:space="preserve">  </w:t>
      </w:r>
    </w:p>
    <w:p w14:paraId="42B5AA8C" w14:textId="22F313FC" w:rsidR="008E476B" w:rsidRDefault="00523BAD" w:rsidP="00D512BB">
      <w:sdt>
        <w:sdtPr>
          <w:alias w:val="Minutes submitted by:"/>
          <w:tag w:val="Minutes submitted by:"/>
          <w:id w:val="915436728"/>
          <w:placeholder>
            <w:docPart w:val="6B3BC608ACE546A58837DB81F4037BE0"/>
          </w:placeholder>
          <w:temporary/>
          <w:showingPlcHdr/>
        </w:sdtPr>
        <w:sdtEndPr/>
        <w:sdtContent>
          <w:r w:rsidR="00285B87" w:rsidRPr="00285B87">
            <w:t>Minutes submitted by</w:t>
          </w:r>
        </w:sdtContent>
      </w:sdt>
      <w:r w:rsidR="004E227E">
        <w:t xml:space="preserve">:  </w:t>
      </w:r>
      <w:r w:rsidR="00C846C2">
        <w:t>Miranda Eddy.</w:t>
      </w:r>
    </w:p>
    <w:p w14:paraId="4E5C90B4" w14:textId="43B9F279" w:rsidR="00D512BB" w:rsidRDefault="00D512BB" w:rsidP="00DC6078"/>
    <w:sectPr w:rsidR="00D512BB" w:rsidSect="0019365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1B5BB" w14:textId="77777777" w:rsidR="00523BAD" w:rsidRDefault="00523BAD" w:rsidP="001E7D29">
      <w:pPr>
        <w:spacing w:after="0" w:line="240" w:lineRule="auto"/>
      </w:pPr>
      <w:r>
        <w:separator/>
      </w:r>
    </w:p>
  </w:endnote>
  <w:endnote w:type="continuationSeparator" w:id="0">
    <w:p w14:paraId="06AE6AEA" w14:textId="77777777" w:rsidR="00523BAD" w:rsidRDefault="00523BAD"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77132" w14:textId="77777777" w:rsidR="000F4987" w:rsidRDefault="000F49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89F9C" w14:textId="77777777" w:rsidR="000F4987" w:rsidRDefault="000F49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7E86A" w14:textId="77777777" w:rsidR="000F4987" w:rsidRDefault="000F4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B3AC4" w14:textId="77777777" w:rsidR="00523BAD" w:rsidRDefault="00523BAD" w:rsidP="001E7D29">
      <w:pPr>
        <w:spacing w:after="0" w:line="240" w:lineRule="auto"/>
      </w:pPr>
      <w:r>
        <w:separator/>
      </w:r>
    </w:p>
  </w:footnote>
  <w:footnote w:type="continuationSeparator" w:id="0">
    <w:p w14:paraId="2682C41F" w14:textId="77777777" w:rsidR="00523BAD" w:rsidRDefault="00523BAD" w:rsidP="001E7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532C4" w14:textId="77777777" w:rsidR="000F4987" w:rsidRDefault="000F49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8F871" w14:textId="77777777" w:rsidR="000F4987" w:rsidRDefault="000F49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4C70E" w14:textId="77777777" w:rsidR="000F4987" w:rsidRDefault="000F49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44B71C"/>
    <w:lvl w:ilvl="0">
      <w:start w:val="1"/>
      <w:numFmt w:val="decimal"/>
      <w:lvlText w:val="%1."/>
      <w:lvlJc w:val="left"/>
      <w:pPr>
        <w:tabs>
          <w:tab w:val="num" w:pos="1800"/>
        </w:tabs>
        <w:ind w:left="1800" w:hanging="360"/>
      </w:pPr>
    </w:lvl>
  </w:abstractNum>
  <w:abstractNum w:abstractNumId="1">
    <w:nsid w:val="FFFFFF7D"/>
    <w:multiLevelType w:val="singleLevel"/>
    <w:tmpl w:val="7EBC6C7E"/>
    <w:lvl w:ilvl="0">
      <w:start w:val="1"/>
      <w:numFmt w:val="decimal"/>
      <w:lvlText w:val="%1."/>
      <w:lvlJc w:val="left"/>
      <w:pPr>
        <w:tabs>
          <w:tab w:val="num" w:pos="1440"/>
        </w:tabs>
        <w:ind w:left="1440" w:hanging="360"/>
      </w:pPr>
    </w:lvl>
  </w:abstractNum>
  <w:abstractNum w:abstractNumId="2">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C106B1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42FD1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57EA6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764D14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FD0C3EA"/>
    <w:lvl w:ilvl="0">
      <w:start w:val="1"/>
      <w:numFmt w:val="upperRoman"/>
      <w:lvlText w:val="%1."/>
      <w:lvlJc w:val="right"/>
      <w:pPr>
        <w:tabs>
          <w:tab w:val="num" w:pos="180"/>
        </w:tabs>
        <w:ind w:left="180" w:hanging="180"/>
      </w:pPr>
    </w:lvl>
  </w:abstractNum>
  <w:abstractNum w:abstractNumId="9">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57D4BF5"/>
    <w:multiLevelType w:val="hybridMultilevel"/>
    <w:tmpl w:val="544AEA86"/>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23">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2">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3"/>
  </w:num>
  <w:num w:numId="2">
    <w:abstractNumId w:val="19"/>
  </w:num>
  <w:num w:numId="3">
    <w:abstractNumId w:val="20"/>
  </w:num>
  <w:num w:numId="4">
    <w:abstractNumId w:val="12"/>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1"/>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1"/>
  </w:num>
  <w:num w:numId="26">
    <w:abstractNumId w:val="11"/>
  </w:num>
  <w:num w:numId="27">
    <w:abstractNumId w:val="23"/>
  </w:num>
  <w:num w:numId="28">
    <w:abstractNumId w:val="11"/>
  </w:num>
  <w:num w:numId="29">
    <w:abstractNumId w:val="30"/>
  </w:num>
  <w:num w:numId="30">
    <w:abstractNumId w:val="24"/>
  </w:num>
  <w:num w:numId="31">
    <w:abstractNumId w:val="36"/>
  </w:num>
  <w:num w:numId="32">
    <w:abstractNumId w:val="32"/>
  </w:num>
  <w:num w:numId="33">
    <w:abstractNumId w:val="17"/>
  </w:num>
  <w:num w:numId="34">
    <w:abstractNumId w:val="26"/>
  </w:num>
  <w:num w:numId="35">
    <w:abstractNumId w:val="10"/>
  </w:num>
  <w:num w:numId="36">
    <w:abstractNumId w:val="27"/>
  </w:num>
  <w:num w:numId="37">
    <w:abstractNumId w:val="29"/>
  </w:num>
  <w:num w:numId="38">
    <w:abstractNumId w:val="25"/>
  </w:num>
  <w:num w:numId="39">
    <w:abstractNumId w:val="35"/>
  </w:num>
  <w:num w:numId="40">
    <w:abstractNumId w:val="28"/>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54"/>
    <w:rsid w:val="00057671"/>
    <w:rsid w:val="000A57B1"/>
    <w:rsid w:val="000D445D"/>
    <w:rsid w:val="000F4987"/>
    <w:rsid w:val="000F65EC"/>
    <w:rsid w:val="0011573E"/>
    <w:rsid w:val="001269DE"/>
    <w:rsid w:val="00140DAE"/>
    <w:rsid w:val="00146CA8"/>
    <w:rsid w:val="0015180F"/>
    <w:rsid w:val="001746FC"/>
    <w:rsid w:val="00180056"/>
    <w:rsid w:val="00193653"/>
    <w:rsid w:val="001E7D29"/>
    <w:rsid w:val="002404F5"/>
    <w:rsid w:val="00275260"/>
    <w:rsid w:val="00276FA1"/>
    <w:rsid w:val="00285B87"/>
    <w:rsid w:val="00291B4A"/>
    <w:rsid w:val="002A5CBD"/>
    <w:rsid w:val="002C3D7E"/>
    <w:rsid w:val="0032131A"/>
    <w:rsid w:val="003310BF"/>
    <w:rsid w:val="00333DF8"/>
    <w:rsid w:val="00357641"/>
    <w:rsid w:val="00360B6E"/>
    <w:rsid w:val="00361DEE"/>
    <w:rsid w:val="00394EF4"/>
    <w:rsid w:val="00410612"/>
    <w:rsid w:val="00411F8B"/>
    <w:rsid w:val="00450670"/>
    <w:rsid w:val="004724BD"/>
    <w:rsid w:val="00477352"/>
    <w:rsid w:val="00491C23"/>
    <w:rsid w:val="004A5F59"/>
    <w:rsid w:val="004B5C09"/>
    <w:rsid w:val="004E227E"/>
    <w:rsid w:val="004E5DE5"/>
    <w:rsid w:val="00500DD1"/>
    <w:rsid w:val="00521AE3"/>
    <w:rsid w:val="00523BAD"/>
    <w:rsid w:val="00535B54"/>
    <w:rsid w:val="00554276"/>
    <w:rsid w:val="005E0ED9"/>
    <w:rsid w:val="00616B41"/>
    <w:rsid w:val="00620AE8"/>
    <w:rsid w:val="0062335A"/>
    <w:rsid w:val="00631854"/>
    <w:rsid w:val="0064628C"/>
    <w:rsid w:val="0065214E"/>
    <w:rsid w:val="00655EE2"/>
    <w:rsid w:val="00680296"/>
    <w:rsid w:val="006853BC"/>
    <w:rsid w:val="00687389"/>
    <w:rsid w:val="006928C1"/>
    <w:rsid w:val="006F03D4"/>
    <w:rsid w:val="00700B1F"/>
    <w:rsid w:val="007257E9"/>
    <w:rsid w:val="00744B1E"/>
    <w:rsid w:val="00756D9C"/>
    <w:rsid w:val="007619BD"/>
    <w:rsid w:val="00771C24"/>
    <w:rsid w:val="00781863"/>
    <w:rsid w:val="007C75EB"/>
    <w:rsid w:val="007D5836"/>
    <w:rsid w:val="007F34A4"/>
    <w:rsid w:val="00815563"/>
    <w:rsid w:val="008240DA"/>
    <w:rsid w:val="008429E5"/>
    <w:rsid w:val="00867EA4"/>
    <w:rsid w:val="00897D88"/>
    <w:rsid w:val="008A0319"/>
    <w:rsid w:val="008D43E9"/>
    <w:rsid w:val="008E3C0E"/>
    <w:rsid w:val="008E476B"/>
    <w:rsid w:val="00921000"/>
    <w:rsid w:val="00927C63"/>
    <w:rsid w:val="00932F50"/>
    <w:rsid w:val="0094284A"/>
    <w:rsid w:val="0094637B"/>
    <w:rsid w:val="00955A78"/>
    <w:rsid w:val="009921B8"/>
    <w:rsid w:val="009D4984"/>
    <w:rsid w:val="009D6901"/>
    <w:rsid w:val="009F4E19"/>
    <w:rsid w:val="00A07662"/>
    <w:rsid w:val="00A21B71"/>
    <w:rsid w:val="00A37F9E"/>
    <w:rsid w:val="00A40085"/>
    <w:rsid w:val="00A47DF6"/>
    <w:rsid w:val="00A9231C"/>
    <w:rsid w:val="00AA2532"/>
    <w:rsid w:val="00AE1F88"/>
    <w:rsid w:val="00AE361F"/>
    <w:rsid w:val="00AE5370"/>
    <w:rsid w:val="00B247A9"/>
    <w:rsid w:val="00B435B5"/>
    <w:rsid w:val="00B565D8"/>
    <w:rsid w:val="00B5779A"/>
    <w:rsid w:val="00B64D24"/>
    <w:rsid w:val="00B7147D"/>
    <w:rsid w:val="00B75CFC"/>
    <w:rsid w:val="00B853F9"/>
    <w:rsid w:val="00BB018B"/>
    <w:rsid w:val="00BD1747"/>
    <w:rsid w:val="00C14973"/>
    <w:rsid w:val="00C1643D"/>
    <w:rsid w:val="00C22E87"/>
    <w:rsid w:val="00C261A9"/>
    <w:rsid w:val="00C42793"/>
    <w:rsid w:val="00C601ED"/>
    <w:rsid w:val="00C846C2"/>
    <w:rsid w:val="00CE5A5C"/>
    <w:rsid w:val="00D31AB7"/>
    <w:rsid w:val="00D50D23"/>
    <w:rsid w:val="00D512BB"/>
    <w:rsid w:val="00DA3B1A"/>
    <w:rsid w:val="00DC6078"/>
    <w:rsid w:val="00DC79AD"/>
    <w:rsid w:val="00DD2075"/>
    <w:rsid w:val="00DF2868"/>
    <w:rsid w:val="00E557A0"/>
    <w:rsid w:val="00EB4A75"/>
    <w:rsid w:val="00EF6435"/>
    <w:rsid w:val="00F10F6B"/>
    <w:rsid w:val="00F23697"/>
    <w:rsid w:val="00F36BB7"/>
    <w:rsid w:val="00FB3809"/>
    <w:rsid w:val="00F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teal"/>
    </o:shapedefaults>
    <o:shapelayout v:ext="edit">
      <o:idmap v:ext="edit" data="1"/>
    </o:shapelayout>
  </w:shapeDefaults>
  <w:decimalSymbol w:val="."/>
  <w:listSeparator w:val=","/>
  <w14:docId w14:val="443B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Number" w:semiHidden="0" w:uiPriority="98" w:unhideWhenUsed="0" w:qFormat="1"/>
    <w:lsdException w:name="List Number 2"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6"/>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semiHidden/>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semiHidden/>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
    <w:name w:val="Smart Hyperlink"/>
    <w:basedOn w:val="DefaultParagraphFont"/>
    <w:uiPriority w:val="99"/>
    <w:semiHidden/>
    <w:unhideWhenUsed/>
    <w:rsid w:val="00DD2075"/>
    <w:rPr>
      <w:u w:val="dotted"/>
    </w:rPr>
  </w:style>
  <w:style w:type="character" w:customStyle="1"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ind w:left="1310" w:hanging="59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Number" w:semiHidden="0" w:uiPriority="98" w:unhideWhenUsed="0" w:qFormat="1"/>
    <w:lsdException w:name="List Number 2"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6"/>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semiHidden/>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semiHidden/>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
    <w:name w:val="Smart Hyperlink"/>
    <w:basedOn w:val="DefaultParagraphFont"/>
    <w:uiPriority w:val="99"/>
    <w:semiHidden/>
    <w:unhideWhenUsed/>
    <w:rsid w:val="00DD2075"/>
    <w:rPr>
      <w:u w:val="dotted"/>
    </w:rPr>
  </w:style>
  <w:style w:type="character" w:customStyle="1"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ind w:left="1310" w:hanging="5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dy\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E814C4C9764EED93994D40DF3F6F23"/>
        <w:category>
          <w:name w:val="General"/>
          <w:gallery w:val="placeholder"/>
        </w:category>
        <w:types>
          <w:type w:val="bbPlcHdr"/>
        </w:types>
        <w:behaviors>
          <w:behavior w:val="content"/>
        </w:behaviors>
        <w:guid w:val="{34DD1ED0-11CC-41C3-859D-0D3E0AF4928F}"/>
      </w:docPartPr>
      <w:docPartBody>
        <w:p w:rsidR="00A24E0A" w:rsidRDefault="003776EA">
          <w:pPr>
            <w:pStyle w:val="DBE814C4C9764EED93994D40DF3F6F23"/>
          </w:pPr>
          <w:r w:rsidRPr="004B5C09">
            <w:t>Meeting Minutes</w:t>
          </w:r>
        </w:p>
      </w:docPartBody>
    </w:docPart>
    <w:docPart>
      <w:docPartPr>
        <w:name w:val="48D8EFCB99F7472A9D9F7C11C8A9FB78"/>
        <w:category>
          <w:name w:val="General"/>
          <w:gallery w:val="placeholder"/>
        </w:category>
        <w:types>
          <w:type w:val="bbPlcHdr"/>
        </w:types>
        <w:behaviors>
          <w:behavior w:val="content"/>
        </w:behaviors>
        <w:guid w:val="{DB77FD78-51EA-445F-961A-823ED8B21038}"/>
      </w:docPartPr>
      <w:docPartBody>
        <w:p w:rsidR="00A24E0A" w:rsidRDefault="003776EA">
          <w:pPr>
            <w:pStyle w:val="48D8EFCB99F7472A9D9F7C11C8A9FB78"/>
          </w:pPr>
          <w:r w:rsidRPr="00B853F9">
            <w:rPr>
              <w:rFonts w:eastAsiaTheme="majorEastAsia"/>
            </w:rPr>
            <w:t>Call to order</w:t>
          </w:r>
        </w:p>
      </w:docPartBody>
    </w:docPart>
    <w:docPart>
      <w:docPartPr>
        <w:name w:val="104358AC3F114B498CA07416FE369847"/>
        <w:category>
          <w:name w:val="General"/>
          <w:gallery w:val="placeholder"/>
        </w:category>
        <w:types>
          <w:type w:val="bbPlcHdr"/>
        </w:types>
        <w:behaviors>
          <w:behavior w:val="content"/>
        </w:behaviors>
        <w:guid w:val="{9B60A514-65E6-4B5D-87B8-2DFE9EBFAEEF}"/>
      </w:docPartPr>
      <w:docPartBody>
        <w:p w:rsidR="00A24E0A" w:rsidRDefault="003776EA">
          <w:pPr>
            <w:pStyle w:val="104358AC3F114B498CA07416FE369847"/>
          </w:pPr>
          <w:r w:rsidRPr="002C3D7E">
            <w:rPr>
              <w:rStyle w:val="PlaceholderText"/>
            </w:rPr>
            <w:t>Facilitator Name</w:t>
          </w:r>
        </w:p>
      </w:docPartBody>
    </w:docPart>
    <w:docPart>
      <w:docPartPr>
        <w:name w:val="AA8D342553844BD9954EE4EF40FB8C2F"/>
        <w:category>
          <w:name w:val="General"/>
          <w:gallery w:val="placeholder"/>
        </w:category>
        <w:types>
          <w:type w:val="bbPlcHdr"/>
        </w:types>
        <w:behaviors>
          <w:behavior w:val="content"/>
        </w:behaviors>
        <w:guid w:val="{93570303-961D-4C76-A497-768F4C275921}"/>
      </w:docPartPr>
      <w:docPartBody>
        <w:p w:rsidR="00A24E0A" w:rsidRDefault="003776EA">
          <w:pPr>
            <w:pStyle w:val="AA8D342553844BD9954EE4EF40FB8C2F"/>
          </w:pPr>
          <w:r w:rsidRPr="00AE361F">
            <w:t>called to order the regular meeting of the</w:t>
          </w:r>
        </w:p>
      </w:docPartBody>
    </w:docPart>
    <w:docPart>
      <w:docPartPr>
        <w:name w:val="BD98D08E3D9D4C2093734F320EB78896"/>
        <w:category>
          <w:name w:val="General"/>
          <w:gallery w:val="placeholder"/>
        </w:category>
        <w:types>
          <w:type w:val="bbPlcHdr"/>
        </w:types>
        <w:behaviors>
          <w:behavior w:val="content"/>
        </w:behaviors>
        <w:guid w:val="{6F4FDF49-E36B-41E6-BA2A-1D8B25C57412}"/>
      </w:docPartPr>
      <w:docPartBody>
        <w:p w:rsidR="00A24E0A" w:rsidRDefault="003776EA">
          <w:pPr>
            <w:pStyle w:val="BD98D08E3D9D4C2093734F320EB78896"/>
          </w:pPr>
          <w:r>
            <w:t>at</w:t>
          </w:r>
        </w:p>
      </w:docPartBody>
    </w:docPart>
    <w:docPart>
      <w:docPartPr>
        <w:name w:val="769352F2D8F04370B91E114BC51AB481"/>
        <w:category>
          <w:name w:val="General"/>
          <w:gallery w:val="placeholder"/>
        </w:category>
        <w:types>
          <w:type w:val="bbPlcHdr"/>
        </w:types>
        <w:behaviors>
          <w:behavior w:val="content"/>
        </w:behaviors>
        <w:guid w:val="{8F1C3E72-8FAC-4E79-84AD-776D8E9A66C2}"/>
      </w:docPartPr>
      <w:docPartBody>
        <w:p w:rsidR="00A24E0A" w:rsidRDefault="003776EA">
          <w:pPr>
            <w:pStyle w:val="769352F2D8F04370B91E114BC51AB481"/>
          </w:pPr>
          <w:r w:rsidRPr="00AE361F">
            <w:t>on</w:t>
          </w:r>
        </w:p>
      </w:docPartBody>
    </w:docPart>
    <w:docPart>
      <w:docPartPr>
        <w:name w:val="9B7FB4F53912436BA8C95B3D02BAE354"/>
        <w:category>
          <w:name w:val="General"/>
          <w:gallery w:val="placeholder"/>
        </w:category>
        <w:types>
          <w:type w:val="bbPlcHdr"/>
        </w:types>
        <w:behaviors>
          <w:behavior w:val="content"/>
        </w:behaviors>
        <w:guid w:val="{B6C7B884-60F4-48AD-8AA6-48553755F0EA}"/>
      </w:docPartPr>
      <w:docPartBody>
        <w:p w:rsidR="00A24E0A" w:rsidRDefault="003776EA">
          <w:pPr>
            <w:pStyle w:val="9B7FB4F53912436BA8C95B3D02BAE354"/>
          </w:pPr>
          <w:r w:rsidRPr="00B853F9">
            <w:rPr>
              <w:rFonts w:eastAsiaTheme="majorEastAsia"/>
            </w:rPr>
            <w:t>Approval of minutes from last meeting</w:t>
          </w:r>
        </w:p>
      </w:docPartBody>
    </w:docPart>
    <w:docPart>
      <w:docPartPr>
        <w:name w:val="97783C027D0A43B8B78C42EE5DB08708"/>
        <w:category>
          <w:name w:val="General"/>
          <w:gallery w:val="placeholder"/>
        </w:category>
        <w:types>
          <w:type w:val="bbPlcHdr"/>
        </w:types>
        <w:behaviors>
          <w:behavior w:val="content"/>
        </w:behaviors>
        <w:guid w:val="{21A0F2D9-9DF2-4A48-80BD-D6B1AC95F4B7}"/>
      </w:docPartPr>
      <w:docPartBody>
        <w:p w:rsidR="00A24E0A" w:rsidRDefault="003776EA">
          <w:pPr>
            <w:pStyle w:val="97783C027D0A43B8B78C42EE5DB08708"/>
          </w:pPr>
          <w:r w:rsidRPr="00781863">
            <w:rPr>
              <w:rFonts w:eastAsiaTheme="majorEastAsia"/>
            </w:rPr>
            <w:t>Open issues</w:t>
          </w:r>
        </w:p>
      </w:docPartBody>
    </w:docPart>
    <w:docPart>
      <w:docPartPr>
        <w:name w:val="1816B0E4B39F42C1971938B14D148005"/>
        <w:category>
          <w:name w:val="General"/>
          <w:gallery w:val="placeholder"/>
        </w:category>
        <w:types>
          <w:type w:val="bbPlcHdr"/>
        </w:types>
        <w:behaviors>
          <w:behavior w:val="content"/>
        </w:behaviors>
        <w:guid w:val="{92EB02D1-C138-4648-BBEE-C528E3CBE2C4}"/>
      </w:docPartPr>
      <w:docPartBody>
        <w:p w:rsidR="00A24E0A" w:rsidRDefault="003776EA">
          <w:pPr>
            <w:pStyle w:val="1816B0E4B39F42C1971938B14D148005"/>
          </w:pPr>
          <w:r w:rsidRPr="00B853F9">
            <w:t>Adjournment</w:t>
          </w:r>
        </w:p>
      </w:docPartBody>
    </w:docPart>
    <w:docPart>
      <w:docPartPr>
        <w:name w:val="6B3BC608ACE546A58837DB81F4037BE0"/>
        <w:category>
          <w:name w:val="General"/>
          <w:gallery w:val="placeholder"/>
        </w:category>
        <w:types>
          <w:type w:val="bbPlcHdr"/>
        </w:types>
        <w:behaviors>
          <w:behavior w:val="content"/>
        </w:behaviors>
        <w:guid w:val="{F3D51BD4-1A55-4FD3-B0C0-B8F5B33C71A0}"/>
      </w:docPartPr>
      <w:docPartBody>
        <w:p w:rsidR="00A24E0A" w:rsidRDefault="003776EA">
          <w:pPr>
            <w:pStyle w:val="6B3BC608ACE546A58837DB81F4037BE0"/>
          </w:pPr>
          <w:r w:rsidRPr="00285B87">
            <w:t>Minutes submitted by</w:t>
          </w:r>
        </w:p>
      </w:docPartBody>
    </w:docPart>
    <w:docPart>
      <w:docPartPr>
        <w:name w:val="CE9090F65C064CE0B9197DD901F2F43C"/>
        <w:category>
          <w:name w:val="General"/>
          <w:gallery w:val="placeholder"/>
        </w:category>
        <w:types>
          <w:type w:val="bbPlcHdr"/>
        </w:types>
        <w:behaviors>
          <w:behavior w:val="content"/>
        </w:behaviors>
        <w:guid w:val="{ABE66BDC-25D3-413D-BEBE-BC4CFDC3B924}"/>
      </w:docPartPr>
      <w:docPartBody>
        <w:p w:rsidR="00000000" w:rsidRDefault="00545B9E" w:rsidP="00545B9E">
          <w:pPr>
            <w:pStyle w:val="CE9090F65C064CE0B9197DD901F2F43C"/>
          </w:pPr>
          <w:r w:rsidRPr="000F4987">
            <w:t>Facilitator Name</w:t>
          </w:r>
        </w:p>
      </w:docPartBody>
    </w:docPart>
    <w:docPart>
      <w:docPartPr>
        <w:name w:val="27ECCB95AEC34A0C83D9CB5B4593AB4E"/>
        <w:category>
          <w:name w:val="General"/>
          <w:gallery w:val="placeholder"/>
        </w:category>
        <w:types>
          <w:type w:val="bbPlcHdr"/>
        </w:types>
        <w:behaviors>
          <w:behavior w:val="content"/>
        </w:behaviors>
        <w:guid w:val="{E87E4D8E-DE35-4334-9C60-F6BFD238BB32}"/>
      </w:docPartPr>
      <w:docPartBody>
        <w:p w:rsidR="00000000" w:rsidRDefault="00545B9E" w:rsidP="00545B9E">
          <w:pPr>
            <w:pStyle w:val="27ECCB95AEC34A0C83D9CB5B4593AB4E"/>
          </w:pPr>
          <w:r w:rsidRPr="00361DEE">
            <w:t>adjourned the meeting 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6EA"/>
    <w:rsid w:val="003776EA"/>
    <w:rsid w:val="00472E7A"/>
    <w:rsid w:val="00545B9E"/>
    <w:rsid w:val="00A24E0A"/>
    <w:rsid w:val="00CC6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5"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DC2DD6FEC84096A11C7273326EE071">
    <w:name w:val="4EDC2DD6FEC84096A11C7273326EE071"/>
  </w:style>
  <w:style w:type="paragraph" w:customStyle="1" w:styleId="DBE814C4C9764EED93994D40DF3F6F23">
    <w:name w:val="DBE814C4C9764EED93994D40DF3F6F23"/>
  </w:style>
  <w:style w:type="paragraph" w:customStyle="1" w:styleId="4B73127421CE411C92D9A8B243A9988D">
    <w:name w:val="4B73127421CE411C92D9A8B243A9988D"/>
  </w:style>
  <w:style w:type="paragraph" w:customStyle="1" w:styleId="48D8EFCB99F7472A9D9F7C11C8A9FB78">
    <w:name w:val="48D8EFCB99F7472A9D9F7C11C8A9FB78"/>
  </w:style>
  <w:style w:type="character" w:styleId="PlaceholderText">
    <w:name w:val="Placeholder Text"/>
    <w:basedOn w:val="DefaultParagraphFont"/>
    <w:uiPriority w:val="99"/>
    <w:semiHidden/>
    <w:rPr>
      <w:color w:val="595959" w:themeColor="text1" w:themeTint="A6"/>
    </w:rPr>
  </w:style>
  <w:style w:type="paragraph" w:customStyle="1" w:styleId="104358AC3F114B498CA07416FE369847">
    <w:name w:val="104358AC3F114B498CA07416FE369847"/>
  </w:style>
  <w:style w:type="paragraph" w:customStyle="1" w:styleId="AA8D342553844BD9954EE4EF40FB8C2F">
    <w:name w:val="AA8D342553844BD9954EE4EF40FB8C2F"/>
  </w:style>
  <w:style w:type="character" w:styleId="Emphasis">
    <w:name w:val="Emphasis"/>
    <w:basedOn w:val="DefaultParagraphFont"/>
    <w:uiPriority w:val="15"/>
    <w:qFormat/>
    <w:rPr>
      <w:b w:val="0"/>
      <w:i w:val="0"/>
      <w:iCs/>
      <w:color w:val="595959" w:themeColor="text1" w:themeTint="A6"/>
    </w:rPr>
  </w:style>
  <w:style w:type="paragraph" w:customStyle="1" w:styleId="E336BFAB2C66435E9A616765BD96C8F2">
    <w:name w:val="E336BFAB2C66435E9A616765BD96C8F2"/>
  </w:style>
  <w:style w:type="paragraph" w:customStyle="1" w:styleId="BD98D08E3D9D4C2093734F320EB78896">
    <w:name w:val="BD98D08E3D9D4C2093734F320EB78896"/>
  </w:style>
  <w:style w:type="paragraph" w:customStyle="1" w:styleId="B12F5E2668EC44A3A5769D677EB5CA66">
    <w:name w:val="B12F5E2668EC44A3A5769D677EB5CA66"/>
  </w:style>
  <w:style w:type="paragraph" w:customStyle="1" w:styleId="769352F2D8F04370B91E114BC51AB481">
    <w:name w:val="769352F2D8F04370B91E114BC51AB481"/>
  </w:style>
  <w:style w:type="paragraph" w:customStyle="1" w:styleId="A8205F612D254241850E8BBD5174CD3E">
    <w:name w:val="A8205F612D254241850E8BBD5174CD3E"/>
  </w:style>
  <w:style w:type="paragraph" w:customStyle="1" w:styleId="3BA9AA8EE68047C489179483179682AC">
    <w:name w:val="3BA9AA8EE68047C489179483179682AC"/>
  </w:style>
  <w:style w:type="paragraph" w:customStyle="1" w:styleId="D860781014F1430F8553095062DCD4CA">
    <w:name w:val="D860781014F1430F8553095062DCD4CA"/>
  </w:style>
  <w:style w:type="paragraph" w:customStyle="1" w:styleId="4443B72EDE624A2F870407234418C0F6">
    <w:name w:val="4443B72EDE624A2F870407234418C0F6"/>
  </w:style>
  <w:style w:type="paragraph" w:customStyle="1" w:styleId="85577882DA144615AA006F349416FA48">
    <w:name w:val="85577882DA144615AA006F349416FA48"/>
  </w:style>
  <w:style w:type="paragraph" w:customStyle="1" w:styleId="CB061099924F453C88182EC6DBA0FBFD">
    <w:name w:val="CB061099924F453C88182EC6DBA0FBFD"/>
  </w:style>
  <w:style w:type="paragraph" w:customStyle="1" w:styleId="C03A89502B814D0B9A5018F190189FA4">
    <w:name w:val="C03A89502B814D0B9A5018F190189FA4"/>
  </w:style>
  <w:style w:type="paragraph" w:customStyle="1" w:styleId="9B7FB4F53912436BA8C95B3D02BAE354">
    <w:name w:val="9B7FB4F53912436BA8C95B3D02BAE354"/>
  </w:style>
  <w:style w:type="paragraph" w:customStyle="1" w:styleId="149EC4E3CAEC404190F8BEFAE6639EC4">
    <w:name w:val="149EC4E3CAEC404190F8BEFAE6639EC4"/>
  </w:style>
  <w:style w:type="paragraph" w:customStyle="1" w:styleId="89E78D2342964967B691CC63F4C02F86">
    <w:name w:val="89E78D2342964967B691CC63F4C02F86"/>
  </w:style>
  <w:style w:type="paragraph" w:customStyle="1" w:styleId="97783C027D0A43B8B78C42EE5DB08708">
    <w:name w:val="97783C027D0A43B8B78C42EE5DB08708"/>
  </w:style>
  <w:style w:type="paragraph" w:customStyle="1" w:styleId="7A221F2A5560454183D2382D8BA0F38B">
    <w:name w:val="7A221F2A5560454183D2382D8BA0F38B"/>
  </w:style>
  <w:style w:type="paragraph" w:customStyle="1" w:styleId="9739F3041687466DBD3FCAC3DDFACFB6">
    <w:name w:val="9739F3041687466DBD3FCAC3DDFACFB6"/>
  </w:style>
  <w:style w:type="paragraph" w:customStyle="1" w:styleId="539AFA86D4EF451E9A508E848BBE5D01">
    <w:name w:val="539AFA86D4EF451E9A508E848BBE5D01"/>
  </w:style>
  <w:style w:type="paragraph" w:customStyle="1" w:styleId="B633CA3FEE154D969D3802C733D9D50F">
    <w:name w:val="B633CA3FEE154D969D3802C733D9D50F"/>
  </w:style>
  <w:style w:type="paragraph" w:customStyle="1" w:styleId="61A793F7F7534414A3F2FB70BF400E10">
    <w:name w:val="61A793F7F7534414A3F2FB70BF400E10"/>
  </w:style>
  <w:style w:type="paragraph" w:customStyle="1" w:styleId="4A9F2B5DC18646F5BE517AAEEFAC2864">
    <w:name w:val="4A9F2B5DC18646F5BE517AAEEFAC2864"/>
  </w:style>
  <w:style w:type="paragraph" w:customStyle="1" w:styleId="95DA1CE9031A4E18815B9834EA73BD16">
    <w:name w:val="95DA1CE9031A4E18815B9834EA73BD16"/>
  </w:style>
  <w:style w:type="paragraph" w:customStyle="1" w:styleId="1816B0E4B39F42C1971938B14D148005">
    <w:name w:val="1816B0E4B39F42C1971938B14D148005"/>
  </w:style>
  <w:style w:type="paragraph" w:customStyle="1" w:styleId="25AE5ED7423E4268B5012E465D101827">
    <w:name w:val="25AE5ED7423E4268B5012E465D101827"/>
  </w:style>
  <w:style w:type="paragraph" w:customStyle="1" w:styleId="AB23C053F3524274A4EF7E6B65707B43">
    <w:name w:val="AB23C053F3524274A4EF7E6B65707B43"/>
  </w:style>
  <w:style w:type="paragraph" w:customStyle="1" w:styleId="189B431D87DA48A1B7802F1F002EBFC3">
    <w:name w:val="189B431D87DA48A1B7802F1F002EBFC3"/>
  </w:style>
  <w:style w:type="paragraph" w:customStyle="1" w:styleId="6B3BC608ACE546A58837DB81F4037BE0">
    <w:name w:val="6B3BC608ACE546A58837DB81F4037BE0"/>
  </w:style>
  <w:style w:type="paragraph" w:customStyle="1" w:styleId="46910B5A6BD240A69610B37817D3E8EE">
    <w:name w:val="46910B5A6BD240A69610B37817D3E8EE"/>
  </w:style>
  <w:style w:type="paragraph" w:customStyle="1" w:styleId="91962EBB73A2487FB2873683A7557DED">
    <w:name w:val="91962EBB73A2487FB2873683A7557DED"/>
  </w:style>
  <w:style w:type="paragraph" w:customStyle="1" w:styleId="CD48F4F44652419F8CE3DB0712E5419B">
    <w:name w:val="CD48F4F44652419F8CE3DB0712E5419B"/>
  </w:style>
  <w:style w:type="paragraph" w:customStyle="1" w:styleId="CE9090F65C064CE0B9197DD901F2F43C">
    <w:name w:val="CE9090F65C064CE0B9197DD901F2F43C"/>
    <w:rsid w:val="00545B9E"/>
    <w:pPr>
      <w:spacing w:after="200" w:line="276" w:lineRule="auto"/>
    </w:pPr>
  </w:style>
  <w:style w:type="paragraph" w:customStyle="1" w:styleId="27ECCB95AEC34A0C83D9CB5B4593AB4E">
    <w:name w:val="27ECCB95AEC34A0C83D9CB5B4593AB4E"/>
    <w:rsid w:val="00545B9E"/>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5"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DC2DD6FEC84096A11C7273326EE071">
    <w:name w:val="4EDC2DD6FEC84096A11C7273326EE071"/>
  </w:style>
  <w:style w:type="paragraph" w:customStyle="1" w:styleId="DBE814C4C9764EED93994D40DF3F6F23">
    <w:name w:val="DBE814C4C9764EED93994D40DF3F6F23"/>
  </w:style>
  <w:style w:type="paragraph" w:customStyle="1" w:styleId="4B73127421CE411C92D9A8B243A9988D">
    <w:name w:val="4B73127421CE411C92D9A8B243A9988D"/>
  </w:style>
  <w:style w:type="paragraph" w:customStyle="1" w:styleId="48D8EFCB99F7472A9D9F7C11C8A9FB78">
    <w:name w:val="48D8EFCB99F7472A9D9F7C11C8A9FB78"/>
  </w:style>
  <w:style w:type="character" w:styleId="PlaceholderText">
    <w:name w:val="Placeholder Text"/>
    <w:basedOn w:val="DefaultParagraphFont"/>
    <w:uiPriority w:val="99"/>
    <w:semiHidden/>
    <w:rPr>
      <w:color w:val="595959" w:themeColor="text1" w:themeTint="A6"/>
    </w:rPr>
  </w:style>
  <w:style w:type="paragraph" w:customStyle="1" w:styleId="104358AC3F114B498CA07416FE369847">
    <w:name w:val="104358AC3F114B498CA07416FE369847"/>
  </w:style>
  <w:style w:type="paragraph" w:customStyle="1" w:styleId="AA8D342553844BD9954EE4EF40FB8C2F">
    <w:name w:val="AA8D342553844BD9954EE4EF40FB8C2F"/>
  </w:style>
  <w:style w:type="character" w:styleId="Emphasis">
    <w:name w:val="Emphasis"/>
    <w:basedOn w:val="DefaultParagraphFont"/>
    <w:uiPriority w:val="15"/>
    <w:qFormat/>
    <w:rPr>
      <w:b w:val="0"/>
      <w:i w:val="0"/>
      <w:iCs/>
      <w:color w:val="595959" w:themeColor="text1" w:themeTint="A6"/>
    </w:rPr>
  </w:style>
  <w:style w:type="paragraph" w:customStyle="1" w:styleId="E336BFAB2C66435E9A616765BD96C8F2">
    <w:name w:val="E336BFAB2C66435E9A616765BD96C8F2"/>
  </w:style>
  <w:style w:type="paragraph" w:customStyle="1" w:styleId="BD98D08E3D9D4C2093734F320EB78896">
    <w:name w:val="BD98D08E3D9D4C2093734F320EB78896"/>
  </w:style>
  <w:style w:type="paragraph" w:customStyle="1" w:styleId="B12F5E2668EC44A3A5769D677EB5CA66">
    <w:name w:val="B12F5E2668EC44A3A5769D677EB5CA66"/>
  </w:style>
  <w:style w:type="paragraph" w:customStyle="1" w:styleId="769352F2D8F04370B91E114BC51AB481">
    <w:name w:val="769352F2D8F04370B91E114BC51AB481"/>
  </w:style>
  <w:style w:type="paragraph" w:customStyle="1" w:styleId="A8205F612D254241850E8BBD5174CD3E">
    <w:name w:val="A8205F612D254241850E8BBD5174CD3E"/>
  </w:style>
  <w:style w:type="paragraph" w:customStyle="1" w:styleId="3BA9AA8EE68047C489179483179682AC">
    <w:name w:val="3BA9AA8EE68047C489179483179682AC"/>
  </w:style>
  <w:style w:type="paragraph" w:customStyle="1" w:styleId="D860781014F1430F8553095062DCD4CA">
    <w:name w:val="D860781014F1430F8553095062DCD4CA"/>
  </w:style>
  <w:style w:type="paragraph" w:customStyle="1" w:styleId="4443B72EDE624A2F870407234418C0F6">
    <w:name w:val="4443B72EDE624A2F870407234418C0F6"/>
  </w:style>
  <w:style w:type="paragraph" w:customStyle="1" w:styleId="85577882DA144615AA006F349416FA48">
    <w:name w:val="85577882DA144615AA006F349416FA48"/>
  </w:style>
  <w:style w:type="paragraph" w:customStyle="1" w:styleId="CB061099924F453C88182EC6DBA0FBFD">
    <w:name w:val="CB061099924F453C88182EC6DBA0FBFD"/>
  </w:style>
  <w:style w:type="paragraph" w:customStyle="1" w:styleId="C03A89502B814D0B9A5018F190189FA4">
    <w:name w:val="C03A89502B814D0B9A5018F190189FA4"/>
  </w:style>
  <w:style w:type="paragraph" w:customStyle="1" w:styleId="9B7FB4F53912436BA8C95B3D02BAE354">
    <w:name w:val="9B7FB4F53912436BA8C95B3D02BAE354"/>
  </w:style>
  <w:style w:type="paragraph" w:customStyle="1" w:styleId="149EC4E3CAEC404190F8BEFAE6639EC4">
    <w:name w:val="149EC4E3CAEC404190F8BEFAE6639EC4"/>
  </w:style>
  <w:style w:type="paragraph" w:customStyle="1" w:styleId="89E78D2342964967B691CC63F4C02F86">
    <w:name w:val="89E78D2342964967B691CC63F4C02F86"/>
  </w:style>
  <w:style w:type="paragraph" w:customStyle="1" w:styleId="97783C027D0A43B8B78C42EE5DB08708">
    <w:name w:val="97783C027D0A43B8B78C42EE5DB08708"/>
  </w:style>
  <w:style w:type="paragraph" w:customStyle="1" w:styleId="7A221F2A5560454183D2382D8BA0F38B">
    <w:name w:val="7A221F2A5560454183D2382D8BA0F38B"/>
  </w:style>
  <w:style w:type="paragraph" w:customStyle="1" w:styleId="9739F3041687466DBD3FCAC3DDFACFB6">
    <w:name w:val="9739F3041687466DBD3FCAC3DDFACFB6"/>
  </w:style>
  <w:style w:type="paragraph" w:customStyle="1" w:styleId="539AFA86D4EF451E9A508E848BBE5D01">
    <w:name w:val="539AFA86D4EF451E9A508E848BBE5D01"/>
  </w:style>
  <w:style w:type="paragraph" w:customStyle="1" w:styleId="B633CA3FEE154D969D3802C733D9D50F">
    <w:name w:val="B633CA3FEE154D969D3802C733D9D50F"/>
  </w:style>
  <w:style w:type="paragraph" w:customStyle="1" w:styleId="61A793F7F7534414A3F2FB70BF400E10">
    <w:name w:val="61A793F7F7534414A3F2FB70BF400E10"/>
  </w:style>
  <w:style w:type="paragraph" w:customStyle="1" w:styleId="4A9F2B5DC18646F5BE517AAEEFAC2864">
    <w:name w:val="4A9F2B5DC18646F5BE517AAEEFAC2864"/>
  </w:style>
  <w:style w:type="paragraph" w:customStyle="1" w:styleId="95DA1CE9031A4E18815B9834EA73BD16">
    <w:name w:val="95DA1CE9031A4E18815B9834EA73BD16"/>
  </w:style>
  <w:style w:type="paragraph" w:customStyle="1" w:styleId="1816B0E4B39F42C1971938B14D148005">
    <w:name w:val="1816B0E4B39F42C1971938B14D148005"/>
  </w:style>
  <w:style w:type="paragraph" w:customStyle="1" w:styleId="25AE5ED7423E4268B5012E465D101827">
    <w:name w:val="25AE5ED7423E4268B5012E465D101827"/>
  </w:style>
  <w:style w:type="paragraph" w:customStyle="1" w:styleId="AB23C053F3524274A4EF7E6B65707B43">
    <w:name w:val="AB23C053F3524274A4EF7E6B65707B43"/>
  </w:style>
  <w:style w:type="paragraph" w:customStyle="1" w:styleId="189B431D87DA48A1B7802F1F002EBFC3">
    <w:name w:val="189B431D87DA48A1B7802F1F002EBFC3"/>
  </w:style>
  <w:style w:type="paragraph" w:customStyle="1" w:styleId="6B3BC608ACE546A58837DB81F4037BE0">
    <w:name w:val="6B3BC608ACE546A58837DB81F4037BE0"/>
  </w:style>
  <w:style w:type="paragraph" w:customStyle="1" w:styleId="46910B5A6BD240A69610B37817D3E8EE">
    <w:name w:val="46910B5A6BD240A69610B37817D3E8EE"/>
  </w:style>
  <w:style w:type="paragraph" w:customStyle="1" w:styleId="91962EBB73A2487FB2873683A7557DED">
    <w:name w:val="91962EBB73A2487FB2873683A7557DED"/>
  </w:style>
  <w:style w:type="paragraph" w:customStyle="1" w:styleId="CD48F4F44652419F8CE3DB0712E5419B">
    <w:name w:val="CD48F4F44652419F8CE3DB0712E5419B"/>
  </w:style>
  <w:style w:type="paragraph" w:customStyle="1" w:styleId="CE9090F65C064CE0B9197DD901F2F43C">
    <w:name w:val="CE9090F65C064CE0B9197DD901F2F43C"/>
    <w:rsid w:val="00545B9E"/>
    <w:pPr>
      <w:spacing w:after="200" w:line="276" w:lineRule="auto"/>
    </w:pPr>
  </w:style>
  <w:style w:type="paragraph" w:customStyle="1" w:styleId="27ECCB95AEC34A0C83D9CB5B4593AB4E">
    <w:name w:val="27ECCB95AEC34A0C83D9CB5B4593AB4E"/>
    <w:rsid w:val="00545B9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194</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Eddy</dc:creator>
  <cp:keywords>Allison Brooks</cp:keywords>
  <dc:description/>
  <cp:lastModifiedBy>Miranda Eddy</cp:lastModifiedBy>
  <cp:revision>3</cp:revision>
  <dcterms:created xsi:type="dcterms:W3CDTF">2020-03-10T18:25:00Z</dcterms:created>
  <dcterms:modified xsi:type="dcterms:W3CDTF">2020-03-24T14:51:00Z</dcterms:modified>
</cp:coreProperties>
</file>