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04DC" w14:textId="63CAB9A1" w:rsidR="00934E9A" w:rsidRDefault="00000000">
      <w:pPr>
        <w:pStyle w:val="Heading1"/>
      </w:pPr>
      <w:sdt>
        <w:sdtPr>
          <w:alias w:val="Enter organization name:"/>
          <w:tag w:val=""/>
          <w:id w:val="1410501846"/>
          <w:placeholder>
            <w:docPart w:val="9FE3075399684C738F298176FA1428B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BC632D">
            <w:t>HHC Annual Membership Meeting</w:t>
          </w:r>
        </w:sdtContent>
      </w:sdt>
    </w:p>
    <w:p w14:paraId="2F9F5BCB" w14:textId="77777777" w:rsidR="00934E9A" w:rsidRDefault="00000000">
      <w:pPr>
        <w:pStyle w:val="Heading2"/>
      </w:pPr>
      <w:sdt>
        <w:sdtPr>
          <w:alias w:val="Meeting minutes:"/>
          <w:tag w:val="Meeting minutes:"/>
          <w:id w:val="-953250788"/>
          <w:placeholder>
            <w:docPart w:val="CF21E17D1A734D598CD0CF7EF1E4DCDB"/>
          </w:placeholder>
          <w:temporary/>
          <w:showingPlcHdr/>
          <w15:appearance w15:val="hidden"/>
        </w:sdtPr>
        <w:sdtContent>
          <w:r w:rsidR="006B1778">
            <w:t>Meeting Minutes</w:t>
          </w:r>
        </w:sdtContent>
      </w:sdt>
    </w:p>
    <w:p w14:paraId="0F913591" w14:textId="65299022" w:rsidR="00934E9A" w:rsidRDefault="00000000">
      <w:pPr>
        <w:pStyle w:val="Date"/>
      </w:pPr>
      <w:sdt>
        <w:sdtPr>
          <w:alias w:val="Enter date of meeting:"/>
          <w:tag w:val=""/>
          <w:id w:val="373818028"/>
          <w:placeholder>
            <w:docPart w:val="4F6473B23EC84A27B4064491FFD47AE8"/>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BC632D">
            <w:t>June 16, 2021</w:t>
          </w:r>
        </w:sdtContent>
      </w:sdt>
    </w:p>
    <w:p w14:paraId="679CC19E" w14:textId="4AEB1C2B" w:rsidR="00934E9A" w:rsidRDefault="008A382F">
      <w:pPr>
        <w:pStyle w:val="ListNumber"/>
      </w:pPr>
      <w:r>
        <w:t>Welcome</w:t>
      </w:r>
    </w:p>
    <w:p w14:paraId="03BCC655" w14:textId="1389DA85" w:rsidR="00934E9A" w:rsidRDefault="00BC632D">
      <w:pPr>
        <w:pStyle w:val="NormalIndent"/>
      </w:pPr>
      <w:r>
        <w:t>The meeting was called to order at 1:3</w:t>
      </w:r>
      <w:r w:rsidR="0065722C">
        <w:t xml:space="preserve">2 pm by Director Megan Stuart. </w:t>
      </w:r>
    </w:p>
    <w:p w14:paraId="2A90ED6B" w14:textId="2EAB4346" w:rsidR="008A382F" w:rsidRDefault="008A382F">
      <w:pPr>
        <w:pStyle w:val="NormalIndent"/>
      </w:pPr>
      <w:r>
        <w:t xml:space="preserve">Chair Diane Cooper-Currier welcomed our members. There has been a lot of good work by the HHC and the homelessness response network through the pandemic and we are grateful for the work that has been done. </w:t>
      </w:r>
    </w:p>
    <w:p w14:paraId="7C116EFC" w14:textId="57702E25" w:rsidR="00934E9A" w:rsidRDefault="008A382F">
      <w:pPr>
        <w:pStyle w:val="ListNumber"/>
      </w:pPr>
      <w:r>
        <w:t>HHC Updates</w:t>
      </w:r>
    </w:p>
    <w:p w14:paraId="43DBBE05" w14:textId="5307D4A3" w:rsidR="00934E9A" w:rsidRDefault="00230B7D" w:rsidP="00230B7D">
      <w:pPr>
        <w:pStyle w:val="NormalIndent"/>
        <w:numPr>
          <w:ilvl w:val="0"/>
          <w:numId w:val="11"/>
        </w:numPr>
      </w:pPr>
      <w:r>
        <w:t xml:space="preserve">Director Megan Stuart shared an overview. The annual meeting is for review the board slate for the HHC Advisory Board and the governance charter updates and changes. </w:t>
      </w:r>
    </w:p>
    <w:p w14:paraId="35A58778" w14:textId="77777777" w:rsidR="00230B7D" w:rsidRDefault="00230B7D" w:rsidP="00230B7D">
      <w:pPr>
        <w:pStyle w:val="NormalIndent"/>
        <w:numPr>
          <w:ilvl w:val="0"/>
          <w:numId w:val="11"/>
        </w:numPr>
      </w:pPr>
      <w:r>
        <w:t xml:space="preserve">The Youth Homelessness Demonstration Project is open. It is a grant opportunity from HUD to focus on ending youth homelessness. The HHC is planning on apply as the full Continuum of Care, which means that we will be applying as all three counties of Onondaga, Cayuga and Oswego. The minimum award is $1 Million and the max is $15 Million, which is calculated by a formula based on the fair market rent, the rate of child poverty and point in time data. </w:t>
      </w:r>
    </w:p>
    <w:p w14:paraId="6322B1F7" w14:textId="75DFD41A" w:rsidR="00230B7D" w:rsidRDefault="00230B7D" w:rsidP="00230B7D">
      <w:pPr>
        <w:pStyle w:val="NormalIndent"/>
        <w:ind w:left="1080"/>
      </w:pPr>
      <w:r>
        <w:t>In order to apply for this, our Youth Action Board has to have at least 3 members. The current YAB is 3 members so we would like to add to that representation. If any member know of any youth who have experienced homelessness or who are passionate about helping others, we would welcome them.</w:t>
      </w:r>
    </w:p>
    <w:p w14:paraId="26D8CED3" w14:textId="36C37F9D" w:rsidR="00230B7D" w:rsidRDefault="00230B7D" w:rsidP="00230B7D">
      <w:pPr>
        <w:pStyle w:val="NormalIndent"/>
        <w:numPr>
          <w:ilvl w:val="0"/>
          <w:numId w:val="11"/>
        </w:numPr>
      </w:pPr>
      <w:r>
        <w:t xml:space="preserve">Emergency Housing Vouchers were just released by HUD. They are similar to Section 8 housing vouchers. It is a new type of housing voucher that is available for people experiencing homelessness, fleeing domestic violence, at risk of homelessness or formerly homeless.  Syracuse Housing Authority, Fulton Community Development Association, New York State through </w:t>
      </w:r>
      <w:r w:rsidR="00203120">
        <w:t>Homes and Community Renewal will be working with the HHC team to figure out how to prioritize these vouchers. The HHC Team is currently in the planning process and has to enter into memoranda of understanding with HCR, SHA, and FCDA. There will be more information distributed later</w:t>
      </w:r>
      <w:r w:rsidR="00CC1A12">
        <w:t>.</w:t>
      </w:r>
    </w:p>
    <w:p w14:paraId="08AE013D" w14:textId="3A619694" w:rsidR="00203120" w:rsidRDefault="00203120" w:rsidP="00230B7D">
      <w:pPr>
        <w:pStyle w:val="NormalIndent"/>
        <w:numPr>
          <w:ilvl w:val="0"/>
          <w:numId w:val="11"/>
        </w:numPr>
      </w:pPr>
      <w:r>
        <w:t>Welcome, Cassandra Montressor, to the HHC Team.  She has joined the HHC as our new Data Specialist. She will be working with HMIS and Coordinated Entry.</w:t>
      </w:r>
    </w:p>
    <w:p w14:paraId="4CDA6E60" w14:textId="7C51612C" w:rsidR="00203120" w:rsidRDefault="00203120" w:rsidP="00230B7D">
      <w:pPr>
        <w:pStyle w:val="NormalIndent"/>
        <w:numPr>
          <w:ilvl w:val="0"/>
          <w:numId w:val="11"/>
        </w:numPr>
      </w:pPr>
      <w:r>
        <w:t xml:space="preserve">The monitoring of all CoC projects </w:t>
      </w:r>
      <w:r w:rsidR="00CC1A12">
        <w:t>is</w:t>
      </w:r>
      <w:r>
        <w:t xml:space="preserve"> almost done. All funded agencies should have met with and will be hearing the results of the monitoring by the end of the week from Deputy Director Sherrain Clark. </w:t>
      </w:r>
    </w:p>
    <w:p w14:paraId="433F21F8" w14:textId="6C925AA7" w:rsidR="00CC1A12" w:rsidRDefault="00CC1A12" w:rsidP="00230B7D">
      <w:pPr>
        <w:pStyle w:val="NormalIndent"/>
        <w:numPr>
          <w:ilvl w:val="0"/>
          <w:numId w:val="11"/>
        </w:numPr>
      </w:pPr>
      <w:r>
        <w:lastRenderedPageBreak/>
        <w:t xml:space="preserve">NOFA Timeline was shared last week from HUD and that it would overlap with the YHDP application.  The HUD NOFA team said within the next month. It is sooner than we thought it would be. If you are interested in being CoC-funded, be on the look out for the notice of our application process opening. </w:t>
      </w:r>
    </w:p>
    <w:p w14:paraId="1625886A" w14:textId="721F99B7" w:rsidR="00CC1A12" w:rsidRDefault="00CC1A12" w:rsidP="00230B7D">
      <w:pPr>
        <w:pStyle w:val="NormalIndent"/>
        <w:numPr>
          <w:ilvl w:val="0"/>
          <w:numId w:val="11"/>
        </w:numPr>
      </w:pPr>
      <w:r>
        <w:t xml:space="preserve">We have the new HMIS email.  Please use that email for your program needs.  There is a backend process that the HHC team is utilizing to streamline the process. </w:t>
      </w:r>
    </w:p>
    <w:p w14:paraId="4158F21A" w14:textId="35761DD9" w:rsidR="00CC1A12" w:rsidRDefault="00CC1A12" w:rsidP="00230B7D">
      <w:pPr>
        <w:pStyle w:val="NormalIndent"/>
        <w:numPr>
          <w:ilvl w:val="0"/>
          <w:numId w:val="11"/>
        </w:numPr>
      </w:pPr>
      <w:r>
        <w:t>HHC Membership: General vs. Voting.  There are two levels of membership. General membership is open to anyone.  The next tier of membership is voting membership. In order to be a voting member, there must be a completed memorandum of understand with United Way and the HHC. The HHC Team will be presenting on our new strategic plan at the next meeting so if you are interested in having a vote on that, please contact Miranda Eddy and she will send out the necessary documents.</w:t>
      </w:r>
    </w:p>
    <w:p w14:paraId="0F63EEDE" w14:textId="4EBB2345" w:rsidR="00CC1A12" w:rsidRDefault="00CC1A12" w:rsidP="00230B7D">
      <w:pPr>
        <w:pStyle w:val="NormalIndent"/>
        <w:numPr>
          <w:ilvl w:val="0"/>
          <w:numId w:val="11"/>
        </w:numPr>
      </w:pPr>
      <w:r>
        <w:t>Upcoming Meeting Schedule</w:t>
      </w:r>
    </w:p>
    <w:p w14:paraId="7C44F10B" w14:textId="763A6D84" w:rsidR="00CC1A12" w:rsidRDefault="00CC1A12" w:rsidP="00CC1A12">
      <w:pPr>
        <w:pStyle w:val="NormalIndent"/>
        <w:numPr>
          <w:ilvl w:val="1"/>
          <w:numId w:val="11"/>
        </w:numPr>
      </w:pPr>
      <w:r>
        <w:t>YHDP Workgroup – June 23</w:t>
      </w:r>
      <w:r w:rsidRPr="00CC1A12">
        <w:rPr>
          <w:vertAlign w:val="superscript"/>
        </w:rPr>
        <w:t>rd</w:t>
      </w:r>
      <w:r>
        <w:t>, 11 am</w:t>
      </w:r>
    </w:p>
    <w:p w14:paraId="3A8867AD" w14:textId="0230CA86" w:rsidR="00CC1A12" w:rsidRDefault="00CC1A12" w:rsidP="00CC1A12">
      <w:pPr>
        <w:pStyle w:val="NormalIndent"/>
        <w:numPr>
          <w:ilvl w:val="1"/>
          <w:numId w:val="11"/>
        </w:numPr>
      </w:pPr>
      <w:r>
        <w:t>Social Agency Training – June 25</w:t>
      </w:r>
      <w:r w:rsidRPr="00CC1A12">
        <w:rPr>
          <w:vertAlign w:val="superscript"/>
        </w:rPr>
        <w:t>th</w:t>
      </w:r>
      <w:r>
        <w:t>, 11 am</w:t>
      </w:r>
    </w:p>
    <w:p w14:paraId="24D638FE" w14:textId="35EA6BC0" w:rsidR="00CC1A12" w:rsidRDefault="00CC1A12" w:rsidP="00CC1A12">
      <w:pPr>
        <w:pStyle w:val="NormalIndent"/>
        <w:numPr>
          <w:ilvl w:val="1"/>
          <w:numId w:val="11"/>
        </w:numPr>
      </w:pPr>
      <w:r>
        <w:t>Data Administrators Committee - July 9</w:t>
      </w:r>
      <w:r w:rsidRPr="00CC1A12">
        <w:rPr>
          <w:vertAlign w:val="superscript"/>
        </w:rPr>
        <w:t>th</w:t>
      </w:r>
      <w:r>
        <w:t>, 9:30 am</w:t>
      </w:r>
    </w:p>
    <w:p w14:paraId="02292C1F" w14:textId="79FAA7C3" w:rsidR="00CC1A12" w:rsidRDefault="00CC1A12" w:rsidP="00CC1A12">
      <w:pPr>
        <w:pStyle w:val="NormalIndent"/>
        <w:numPr>
          <w:ilvl w:val="1"/>
          <w:numId w:val="11"/>
        </w:numPr>
      </w:pPr>
      <w:r>
        <w:t>Chronic Taskforce/Veterans Workgroup – July 13</w:t>
      </w:r>
      <w:r w:rsidRPr="00CC1A12">
        <w:rPr>
          <w:vertAlign w:val="superscript"/>
        </w:rPr>
        <w:t>t</w:t>
      </w:r>
      <w:r>
        <w:rPr>
          <w:vertAlign w:val="superscript"/>
        </w:rPr>
        <w:t xml:space="preserve">h, </w:t>
      </w:r>
      <w:r>
        <w:t>10 am</w:t>
      </w:r>
    </w:p>
    <w:p w14:paraId="2002EBD6" w14:textId="6A102B58" w:rsidR="00CC1A12" w:rsidRDefault="00CC1A12" w:rsidP="00CC1A12">
      <w:pPr>
        <w:pStyle w:val="NormalIndent"/>
        <w:numPr>
          <w:ilvl w:val="1"/>
          <w:numId w:val="11"/>
        </w:numPr>
      </w:pPr>
      <w:r>
        <w:t>Auburn Homeless Taskforce – July 14</w:t>
      </w:r>
      <w:r w:rsidRPr="00CC1A12">
        <w:rPr>
          <w:vertAlign w:val="superscript"/>
        </w:rPr>
        <w:t>th</w:t>
      </w:r>
      <w:r>
        <w:t>, 11 am</w:t>
      </w:r>
    </w:p>
    <w:p w14:paraId="095BADFB" w14:textId="76DF4097" w:rsidR="00CC1A12" w:rsidRDefault="00CC1A12" w:rsidP="00CC1A12">
      <w:pPr>
        <w:pStyle w:val="NormalIndent"/>
        <w:numPr>
          <w:ilvl w:val="1"/>
          <w:numId w:val="11"/>
        </w:numPr>
      </w:pPr>
      <w:r>
        <w:t>Street Outreach – July 14</w:t>
      </w:r>
      <w:r w:rsidRPr="00CC1A12">
        <w:rPr>
          <w:vertAlign w:val="superscript"/>
        </w:rPr>
        <w:t>th</w:t>
      </w:r>
      <w:r>
        <w:t>, 2 pm</w:t>
      </w:r>
    </w:p>
    <w:p w14:paraId="6DBDCD6D" w14:textId="7DDA27B9" w:rsidR="00CC1A12" w:rsidRDefault="00CC1A12" w:rsidP="00CC1A12">
      <w:pPr>
        <w:pStyle w:val="NormalIndent"/>
        <w:numPr>
          <w:ilvl w:val="1"/>
          <w:numId w:val="11"/>
        </w:numPr>
      </w:pPr>
      <w:r>
        <w:t>COACH – July 19</w:t>
      </w:r>
      <w:r w:rsidRPr="00CC1A12">
        <w:rPr>
          <w:vertAlign w:val="superscript"/>
        </w:rPr>
        <w:t>th</w:t>
      </w:r>
      <w:r>
        <w:t>, 2:30 pm</w:t>
      </w:r>
    </w:p>
    <w:p w14:paraId="3532D50D" w14:textId="41E892F3" w:rsidR="00CC1A12" w:rsidRDefault="00CC1A12" w:rsidP="00CC1A12">
      <w:pPr>
        <w:pStyle w:val="NormalIndent"/>
        <w:numPr>
          <w:ilvl w:val="1"/>
          <w:numId w:val="11"/>
        </w:numPr>
      </w:pPr>
      <w:r>
        <w:t>Coordinated Entry Workgroup – August 5</w:t>
      </w:r>
      <w:r w:rsidRPr="00CC1A12">
        <w:rPr>
          <w:vertAlign w:val="superscript"/>
        </w:rPr>
        <w:t>th</w:t>
      </w:r>
      <w:r>
        <w:t>, 10 am</w:t>
      </w:r>
    </w:p>
    <w:p w14:paraId="125A4AE6" w14:textId="38C9E2B4" w:rsidR="00CC1A12" w:rsidRDefault="00CC1A12" w:rsidP="00CC1A12">
      <w:pPr>
        <w:pStyle w:val="NormalIndent"/>
        <w:numPr>
          <w:ilvl w:val="1"/>
          <w:numId w:val="11"/>
        </w:numPr>
      </w:pPr>
      <w:r>
        <w:t>Full Membership Meeting – August 18</w:t>
      </w:r>
      <w:r w:rsidRPr="00CC1A12">
        <w:rPr>
          <w:vertAlign w:val="superscript"/>
        </w:rPr>
        <w:t>th</w:t>
      </w:r>
      <w:r>
        <w:t xml:space="preserve">, 2:30 pm </w:t>
      </w:r>
      <w:r w:rsidR="006765F0">
        <w:t>The HHC will be keeping all future full general membership meetings virtual going forward</w:t>
      </w:r>
    </w:p>
    <w:p w14:paraId="1936E75D" w14:textId="77777777" w:rsidR="00230B7D" w:rsidRDefault="00230B7D">
      <w:pPr>
        <w:pStyle w:val="NormalIndent"/>
      </w:pPr>
    </w:p>
    <w:p w14:paraId="6015A50C" w14:textId="0DDC3A3D" w:rsidR="00934E9A" w:rsidRDefault="008A382F">
      <w:pPr>
        <w:pStyle w:val="ListNumber"/>
      </w:pPr>
      <w:r>
        <w:t>Review Board Slate</w:t>
      </w:r>
    </w:p>
    <w:p w14:paraId="3969B864" w14:textId="5FAF228F" w:rsidR="00A05EF7" w:rsidRDefault="006765F0" w:rsidP="00C208FD">
      <w:pPr>
        <w:pStyle w:val="NormalIndent"/>
      </w:pPr>
      <w:r>
        <w:t xml:space="preserve">Megan Stuart shared the structure of the board. There were some changes back in 2017 to ensure diversity on the HHC Advisory Board. Several board member types were added: service providers, private funders, key stakeholders, health care, lived experience experts, county governments (6), entitlement communities (ESG/CDBG representatives). There are currently 25 individual slots for the HHC Advisory Board. </w:t>
      </w:r>
    </w:p>
    <w:p w14:paraId="5CCDB5DE" w14:textId="5480DB4A" w:rsidR="006765F0" w:rsidRDefault="006765F0" w:rsidP="00C208FD">
      <w:pPr>
        <w:pStyle w:val="NormalIndent"/>
      </w:pPr>
      <w:r>
        <w:t xml:space="preserve">There are 6 board members who are up for re-election and two new board members nominated: </w:t>
      </w:r>
    </w:p>
    <w:p w14:paraId="6E69803E" w14:textId="46CB7AF8" w:rsidR="006765F0" w:rsidRDefault="006765F0" w:rsidP="006765F0">
      <w:pPr>
        <w:pStyle w:val="NormalIndent"/>
        <w:numPr>
          <w:ilvl w:val="0"/>
          <w:numId w:val="12"/>
        </w:numPr>
      </w:pPr>
      <w:r>
        <w:t>Diane Cooper Currier, Oswego County Opportunities, 2</w:t>
      </w:r>
      <w:r w:rsidRPr="006765F0">
        <w:rPr>
          <w:vertAlign w:val="superscript"/>
        </w:rPr>
        <w:t>nd</w:t>
      </w:r>
      <w:r>
        <w:t xml:space="preserve"> term</w:t>
      </w:r>
    </w:p>
    <w:p w14:paraId="17CF29D1" w14:textId="64B2FB2C" w:rsidR="006765F0" w:rsidRDefault="006765F0" w:rsidP="006765F0">
      <w:pPr>
        <w:pStyle w:val="NormalIndent"/>
        <w:numPr>
          <w:ilvl w:val="0"/>
          <w:numId w:val="12"/>
        </w:numPr>
      </w:pPr>
      <w:r>
        <w:lastRenderedPageBreak/>
        <w:t>Allison Brooks, The Salvation Army, 2</w:t>
      </w:r>
      <w:r w:rsidRPr="006765F0">
        <w:rPr>
          <w:vertAlign w:val="superscript"/>
        </w:rPr>
        <w:t>nd</w:t>
      </w:r>
      <w:r>
        <w:t xml:space="preserve"> term</w:t>
      </w:r>
    </w:p>
    <w:p w14:paraId="158F577F" w14:textId="091CDCF7" w:rsidR="006765F0" w:rsidRDefault="006765F0" w:rsidP="006765F0">
      <w:pPr>
        <w:pStyle w:val="NormalIndent"/>
        <w:numPr>
          <w:ilvl w:val="0"/>
          <w:numId w:val="12"/>
        </w:numPr>
      </w:pPr>
      <w:r>
        <w:t>Amber Vander Ploeg, Rescue Mission, 2</w:t>
      </w:r>
      <w:r w:rsidRPr="006765F0">
        <w:rPr>
          <w:vertAlign w:val="superscript"/>
        </w:rPr>
        <w:t>nd</w:t>
      </w:r>
      <w:r>
        <w:t xml:space="preserve"> term</w:t>
      </w:r>
    </w:p>
    <w:p w14:paraId="083F1D89" w14:textId="33559426" w:rsidR="006765F0" w:rsidRDefault="006765F0" w:rsidP="006765F0">
      <w:pPr>
        <w:pStyle w:val="NormalIndent"/>
        <w:numPr>
          <w:ilvl w:val="0"/>
          <w:numId w:val="12"/>
        </w:numPr>
      </w:pPr>
      <w:r>
        <w:t>Danielle Johnson, Community Foundation, 2</w:t>
      </w:r>
      <w:r w:rsidRPr="006765F0">
        <w:rPr>
          <w:vertAlign w:val="superscript"/>
        </w:rPr>
        <w:t>nd</w:t>
      </w:r>
      <w:r>
        <w:t xml:space="preserve"> term</w:t>
      </w:r>
    </w:p>
    <w:p w14:paraId="052B73F5" w14:textId="15D1AE77" w:rsidR="006765F0" w:rsidRDefault="006765F0" w:rsidP="006765F0">
      <w:pPr>
        <w:pStyle w:val="NormalIndent"/>
        <w:numPr>
          <w:ilvl w:val="0"/>
          <w:numId w:val="12"/>
        </w:numPr>
      </w:pPr>
      <w:r>
        <w:t>Karen Goetz, Shineman Foundation, 2</w:t>
      </w:r>
      <w:r w:rsidRPr="006765F0">
        <w:rPr>
          <w:vertAlign w:val="superscript"/>
        </w:rPr>
        <w:t>nd</w:t>
      </w:r>
      <w:r>
        <w:t xml:space="preserve"> term</w:t>
      </w:r>
    </w:p>
    <w:p w14:paraId="6B49BDDB" w14:textId="281EDAE2" w:rsidR="006765F0" w:rsidRDefault="006765F0" w:rsidP="006765F0">
      <w:pPr>
        <w:pStyle w:val="NormalIndent"/>
        <w:numPr>
          <w:ilvl w:val="0"/>
          <w:numId w:val="12"/>
        </w:numPr>
      </w:pPr>
      <w:r>
        <w:t>Joe King, Onondaga County, 2</w:t>
      </w:r>
      <w:r w:rsidRPr="006765F0">
        <w:rPr>
          <w:vertAlign w:val="superscript"/>
        </w:rPr>
        <w:t>nd</w:t>
      </w:r>
      <w:r>
        <w:t xml:space="preserve"> term</w:t>
      </w:r>
    </w:p>
    <w:p w14:paraId="66BD84EF" w14:textId="60AED25D" w:rsidR="006765F0" w:rsidRDefault="006765F0" w:rsidP="006765F0">
      <w:pPr>
        <w:pStyle w:val="NormalIndent"/>
        <w:numPr>
          <w:ilvl w:val="0"/>
          <w:numId w:val="12"/>
        </w:numPr>
      </w:pPr>
      <w:r>
        <w:t>Andrea Wandersee, NEHDA</w:t>
      </w:r>
    </w:p>
    <w:p w14:paraId="2DC93172" w14:textId="6947303B" w:rsidR="006765F0" w:rsidRDefault="006765F0" w:rsidP="006765F0">
      <w:pPr>
        <w:pStyle w:val="NormalIndent"/>
        <w:numPr>
          <w:ilvl w:val="0"/>
          <w:numId w:val="12"/>
        </w:numPr>
      </w:pPr>
      <w:r>
        <w:t>Diana Jakimoski, Housing Visions</w:t>
      </w:r>
    </w:p>
    <w:p w14:paraId="6B123D12" w14:textId="321C0901" w:rsidR="009102F0" w:rsidRDefault="009102F0" w:rsidP="009102F0">
      <w:pPr>
        <w:pStyle w:val="NormalIndent"/>
      </w:pPr>
      <w:r>
        <w:t>The officer slate is:</w:t>
      </w:r>
    </w:p>
    <w:p w14:paraId="78924580" w14:textId="177E2034" w:rsidR="009102F0" w:rsidRDefault="009102F0" w:rsidP="009102F0">
      <w:pPr>
        <w:pStyle w:val="NormalIndent"/>
        <w:numPr>
          <w:ilvl w:val="0"/>
          <w:numId w:val="13"/>
        </w:numPr>
      </w:pPr>
      <w:r>
        <w:t>Diane Cooper Currier, Oswego County Opportunities, Chair</w:t>
      </w:r>
    </w:p>
    <w:p w14:paraId="5CA63345" w14:textId="5A2A675C" w:rsidR="009102F0" w:rsidRDefault="009102F0" w:rsidP="009102F0">
      <w:pPr>
        <w:pStyle w:val="NormalIndent"/>
        <w:numPr>
          <w:ilvl w:val="0"/>
          <w:numId w:val="13"/>
        </w:numPr>
      </w:pPr>
      <w:r>
        <w:t>Joe King, Onondaga County, Chair Elect</w:t>
      </w:r>
    </w:p>
    <w:p w14:paraId="27CC0E43" w14:textId="168D2B17" w:rsidR="009102F0" w:rsidRDefault="009102F0" w:rsidP="009102F0">
      <w:pPr>
        <w:pStyle w:val="NormalIndent"/>
        <w:numPr>
          <w:ilvl w:val="0"/>
          <w:numId w:val="13"/>
        </w:numPr>
      </w:pPr>
      <w:r>
        <w:t>Renee Jensen, City of Auburn, At Large</w:t>
      </w:r>
    </w:p>
    <w:p w14:paraId="40BABF49" w14:textId="4021352E" w:rsidR="009102F0" w:rsidRDefault="009102F0" w:rsidP="009102F0">
      <w:pPr>
        <w:pStyle w:val="NormalIndent"/>
        <w:numPr>
          <w:ilvl w:val="0"/>
          <w:numId w:val="13"/>
        </w:numPr>
      </w:pPr>
      <w:r>
        <w:t>Sue McMahon, City of Syracuse, At Large</w:t>
      </w:r>
    </w:p>
    <w:p w14:paraId="71A54242" w14:textId="4BA33DA8" w:rsidR="008A382F" w:rsidRDefault="008A382F" w:rsidP="00C208FD">
      <w:pPr>
        <w:pStyle w:val="NormalIndent"/>
      </w:pPr>
    </w:p>
    <w:p w14:paraId="50813258" w14:textId="6C36403F" w:rsidR="008A382F" w:rsidRDefault="008A382F" w:rsidP="008A382F">
      <w:pPr>
        <w:pStyle w:val="ListNumber"/>
      </w:pPr>
      <w:r>
        <w:t>Review Governance Changes</w:t>
      </w:r>
    </w:p>
    <w:p w14:paraId="784BAADE" w14:textId="13412EFD" w:rsidR="00490993" w:rsidRDefault="00490993" w:rsidP="00490993">
      <w:pPr>
        <w:pStyle w:val="ListParagraph"/>
        <w:numPr>
          <w:ilvl w:val="0"/>
          <w:numId w:val="14"/>
        </w:numPr>
      </w:pPr>
      <w:r>
        <w:t>Monitoring of CoC Funded Projects</w:t>
      </w:r>
    </w:p>
    <w:p w14:paraId="46B4672B" w14:textId="044C1388" w:rsidR="00490993" w:rsidRDefault="00490993" w:rsidP="00490993">
      <w:pPr>
        <w:pStyle w:val="ListParagraph"/>
        <w:numPr>
          <w:ilvl w:val="1"/>
          <w:numId w:val="14"/>
        </w:numPr>
      </w:pPr>
      <w:r>
        <w:t>HHC staff will develop a monitoring tool consisting of specific standards for operating and managing CoC Projects. The tool will include review of policies and procedures, fiscal management, and program participant records. The HHC will bring forth the monitoring tool to the CoC funded agencies for first review  and approval. The Performance Evaluation and Selection committee will then review and give final approval.</w:t>
      </w:r>
    </w:p>
    <w:p w14:paraId="7595F0DD" w14:textId="4DF23EF9" w:rsidR="00490993" w:rsidRDefault="00490993" w:rsidP="00490993">
      <w:pPr>
        <w:pStyle w:val="ListParagraph"/>
        <w:numPr>
          <w:ilvl w:val="0"/>
          <w:numId w:val="14"/>
        </w:numPr>
      </w:pPr>
      <w:r>
        <w:t>Accessibility</w:t>
      </w:r>
    </w:p>
    <w:p w14:paraId="6166AB6D" w14:textId="517A35B1" w:rsidR="00490993" w:rsidRDefault="00490993" w:rsidP="00490993">
      <w:pPr>
        <w:pStyle w:val="ListParagraph"/>
        <w:numPr>
          <w:ilvl w:val="1"/>
          <w:numId w:val="14"/>
        </w:numPr>
      </w:pPr>
      <w:r>
        <w:t>Accommodations will be made to increase accessibility including, but not limited to publishing meeting minutes, publishing meetings recordings with subtitles, and visually accessible versions of presentations.</w:t>
      </w:r>
    </w:p>
    <w:p w14:paraId="586AB059" w14:textId="6330EC08" w:rsidR="005E42AB" w:rsidRDefault="005E42AB" w:rsidP="005E42AB">
      <w:pPr>
        <w:pStyle w:val="ListParagraph"/>
        <w:numPr>
          <w:ilvl w:val="0"/>
          <w:numId w:val="14"/>
        </w:numPr>
      </w:pPr>
      <w:r>
        <w:t>Board Terms</w:t>
      </w:r>
    </w:p>
    <w:p w14:paraId="66DBD661" w14:textId="35BFDD48" w:rsidR="005E42AB" w:rsidRDefault="005E42AB" w:rsidP="005E42AB">
      <w:pPr>
        <w:pStyle w:val="ListParagraph"/>
        <w:numPr>
          <w:ilvl w:val="1"/>
          <w:numId w:val="14"/>
        </w:numPr>
      </w:pPr>
      <w:r>
        <w:t>If a board member is elected to the Chair or Chair Elect position, a tern can be extended to the end of the position term.</w:t>
      </w:r>
    </w:p>
    <w:p w14:paraId="1C98F17E" w14:textId="34CB1DC9" w:rsidR="0084774A" w:rsidRDefault="0084774A" w:rsidP="0084774A">
      <w:pPr>
        <w:pStyle w:val="ListParagraph"/>
        <w:numPr>
          <w:ilvl w:val="0"/>
          <w:numId w:val="14"/>
        </w:numPr>
      </w:pPr>
      <w:r>
        <w:t>Board Positions</w:t>
      </w:r>
    </w:p>
    <w:p w14:paraId="6F428959" w14:textId="28E7EE26" w:rsidR="0084774A" w:rsidRDefault="0084774A" w:rsidP="0084774A">
      <w:pPr>
        <w:pStyle w:val="ListParagraph"/>
        <w:numPr>
          <w:ilvl w:val="1"/>
          <w:numId w:val="14"/>
        </w:numPr>
      </w:pPr>
      <w:r>
        <w:t xml:space="preserve">At Large (2): At large members will represent the CoC or specific county at large. These positions will be used to ensure that there is fair representation for every county of the CoC. </w:t>
      </w:r>
    </w:p>
    <w:p w14:paraId="64A7FEF2" w14:textId="3A1442F6" w:rsidR="0084774A" w:rsidRDefault="0084774A" w:rsidP="0084774A">
      <w:pPr>
        <w:pStyle w:val="ListParagraph"/>
        <w:numPr>
          <w:ilvl w:val="0"/>
          <w:numId w:val="14"/>
        </w:numPr>
      </w:pPr>
      <w:r>
        <w:t>Onondaga County Committee</w:t>
      </w:r>
    </w:p>
    <w:p w14:paraId="3659A285" w14:textId="4CBC2D59" w:rsidR="0084774A" w:rsidRDefault="0084774A" w:rsidP="0084774A">
      <w:pPr>
        <w:pStyle w:val="ListParagraph"/>
        <w:numPr>
          <w:ilvl w:val="1"/>
          <w:numId w:val="14"/>
        </w:numPr>
      </w:pPr>
      <w:r>
        <w:lastRenderedPageBreak/>
        <w:t>Clarified meeting language:</w:t>
      </w:r>
    </w:p>
    <w:p w14:paraId="6A24984E" w14:textId="7997FB0F" w:rsidR="0084774A" w:rsidRDefault="0084774A" w:rsidP="0084774A">
      <w:pPr>
        <w:pStyle w:val="ListParagraph"/>
        <w:numPr>
          <w:ilvl w:val="2"/>
          <w:numId w:val="14"/>
        </w:numPr>
      </w:pPr>
      <w:r>
        <w:t>The Committee will regularly meet in odd-numbered months at a place and time determined by the Committee, and may meet more regularly if it so chooses.</w:t>
      </w:r>
    </w:p>
    <w:p w14:paraId="5687685B" w14:textId="221B0CC5" w:rsidR="0084774A" w:rsidRDefault="0084774A" w:rsidP="0084774A">
      <w:pPr>
        <w:pStyle w:val="ListParagraph"/>
        <w:numPr>
          <w:ilvl w:val="0"/>
          <w:numId w:val="14"/>
        </w:numPr>
      </w:pPr>
      <w:r>
        <w:t>Client and Youth Advisory Boards</w:t>
      </w:r>
    </w:p>
    <w:p w14:paraId="02C5A2D5" w14:textId="260BEEDA" w:rsidR="0084774A" w:rsidRDefault="0084774A" w:rsidP="0084774A">
      <w:pPr>
        <w:pStyle w:val="ListParagraph"/>
        <w:numPr>
          <w:ilvl w:val="1"/>
          <w:numId w:val="14"/>
        </w:numPr>
      </w:pPr>
      <w:r>
        <w:t>Added the Client and Youth Advisory Boards as official committees of the Housing and Homeless Coalition.</w:t>
      </w:r>
    </w:p>
    <w:p w14:paraId="32D6FA10" w14:textId="01CF58CE" w:rsidR="0084774A" w:rsidRDefault="0084774A" w:rsidP="0084774A">
      <w:pPr>
        <w:pStyle w:val="ListNumber"/>
      </w:pPr>
      <w:r>
        <w:t>Voting Agencies in Good Standing</w:t>
      </w:r>
    </w:p>
    <w:p w14:paraId="0A8E7928" w14:textId="4695EC05" w:rsidR="0084774A" w:rsidRDefault="0084774A" w:rsidP="0084774A">
      <w:pPr>
        <w:pStyle w:val="ListParagraph"/>
        <w:numPr>
          <w:ilvl w:val="0"/>
          <w:numId w:val="15"/>
        </w:numPr>
      </w:pPr>
      <w:r>
        <w:t>ACR Health</w:t>
      </w:r>
    </w:p>
    <w:p w14:paraId="008C68EB" w14:textId="20A2197F" w:rsidR="0084774A" w:rsidRDefault="0084774A" w:rsidP="0084774A">
      <w:pPr>
        <w:pStyle w:val="ListParagraph"/>
        <w:numPr>
          <w:ilvl w:val="0"/>
          <w:numId w:val="15"/>
        </w:numPr>
      </w:pPr>
      <w:r>
        <w:t>ARISE</w:t>
      </w:r>
    </w:p>
    <w:p w14:paraId="05B8D08B" w14:textId="499D1FBE" w:rsidR="0084774A" w:rsidRDefault="0084774A" w:rsidP="0084774A">
      <w:pPr>
        <w:pStyle w:val="ListParagraph"/>
        <w:numPr>
          <w:ilvl w:val="0"/>
          <w:numId w:val="15"/>
        </w:numPr>
      </w:pPr>
      <w:r>
        <w:t>Auburn Housing Authority</w:t>
      </w:r>
    </w:p>
    <w:p w14:paraId="2BD79AF6" w14:textId="2E3F3D3F" w:rsidR="0084774A" w:rsidRDefault="0084774A" w:rsidP="0084774A">
      <w:pPr>
        <w:pStyle w:val="ListParagraph"/>
        <w:numPr>
          <w:ilvl w:val="0"/>
          <w:numId w:val="15"/>
        </w:numPr>
      </w:pPr>
      <w:r>
        <w:t>Catholic Charities of Onondaga County</w:t>
      </w:r>
    </w:p>
    <w:p w14:paraId="4B1D68A3" w14:textId="32C47C14" w:rsidR="00FF76E3" w:rsidRDefault="00FF76E3" w:rsidP="0084774A">
      <w:pPr>
        <w:pStyle w:val="ListParagraph"/>
        <w:numPr>
          <w:ilvl w:val="0"/>
          <w:numId w:val="15"/>
        </w:numPr>
      </w:pPr>
      <w:r>
        <w:t>Cayuga Community Health Network</w:t>
      </w:r>
    </w:p>
    <w:p w14:paraId="0643D2FC" w14:textId="5DC45397" w:rsidR="0084774A" w:rsidRDefault="0084774A" w:rsidP="0084774A">
      <w:pPr>
        <w:pStyle w:val="ListParagraph"/>
        <w:numPr>
          <w:ilvl w:val="0"/>
          <w:numId w:val="15"/>
        </w:numPr>
      </w:pPr>
      <w:r>
        <w:t>Cayuga/Seneca Community Action Agency</w:t>
      </w:r>
    </w:p>
    <w:p w14:paraId="4FC7B52D" w14:textId="29B4FAA7" w:rsidR="0084774A" w:rsidRDefault="0084774A" w:rsidP="0084774A">
      <w:pPr>
        <w:pStyle w:val="ListParagraph"/>
        <w:numPr>
          <w:ilvl w:val="0"/>
          <w:numId w:val="15"/>
        </w:numPr>
      </w:pPr>
      <w:r>
        <w:t>Center of Community Alternatives</w:t>
      </w:r>
    </w:p>
    <w:p w14:paraId="1F00B1AF" w14:textId="6D0AB38E" w:rsidR="0084774A" w:rsidRDefault="0084774A" w:rsidP="0084774A">
      <w:pPr>
        <w:pStyle w:val="ListParagraph"/>
        <w:numPr>
          <w:ilvl w:val="0"/>
          <w:numId w:val="15"/>
        </w:numPr>
      </w:pPr>
      <w:r>
        <w:t>Chadwick Residence</w:t>
      </w:r>
    </w:p>
    <w:p w14:paraId="4E973935" w14:textId="2A1FBB8A" w:rsidR="0084774A" w:rsidRDefault="0084774A" w:rsidP="0084774A">
      <w:pPr>
        <w:pStyle w:val="ListParagraph"/>
        <w:numPr>
          <w:ilvl w:val="0"/>
          <w:numId w:val="15"/>
        </w:numPr>
      </w:pPr>
      <w:r>
        <w:t>Chapel House</w:t>
      </w:r>
    </w:p>
    <w:p w14:paraId="1E6A6C09" w14:textId="19088754" w:rsidR="0084774A" w:rsidRDefault="0084774A" w:rsidP="0084774A">
      <w:pPr>
        <w:pStyle w:val="ListParagraph"/>
        <w:numPr>
          <w:ilvl w:val="0"/>
          <w:numId w:val="15"/>
        </w:numPr>
      </w:pPr>
      <w:r>
        <w:t>Client Advisory Board</w:t>
      </w:r>
    </w:p>
    <w:p w14:paraId="773C592F" w14:textId="2D8480A7" w:rsidR="0084774A" w:rsidRDefault="0084774A" w:rsidP="0084774A">
      <w:pPr>
        <w:pStyle w:val="ListParagraph"/>
        <w:numPr>
          <w:ilvl w:val="0"/>
          <w:numId w:val="15"/>
        </w:numPr>
      </w:pPr>
      <w:r>
        <w:t>CNY Fair Housing</w:t>
      </w:r>
    </w:p>
    <w:p w14:paraId="3F4D6D7D" w14:textId="4F7D25D9" w:rsidR="0084774A" w:rsidRDefault="0084774A" w:rsidP="0084774A">
      <w:pPr>
        <w:pStyle w:val="ListParagraph"/>
        <w:numPr>
          <w:ilvl w:val="0"/>
          <w:numId w:val="15"/>
        </w:numPr>
      </w:pPr>
      <w:r>
        <w:t>Contact Community Services</w:t>
      </w:r>
    </w:p>
    <w:p w14:paraId="27B384AD" w14:textId="0004C1C5" w:rsidR="0084774A" w:rsidRDefault="0084774A" w:rsidP="0084774A">
      <w:pPr>
        <w:pStyle w:val="ListParagraph"/>
        <w:numPr>
          <w:ilvl w:val="0"/>
          <w:numId w:val="15"/>
        </w:numPr>
      </w:pPr>
      <w:r>
        <w:t>Department of Veteran Affairs</w:t>
      </w:r>
    </w:p>
    <w:p w14:paraId="518A3FB6" w14:textId="7929B0F8" w:rsidR="0084774A" w:rsidRDefault="0084774A" w:rsidP="0084774A">
      <w:pPr>
        <w:pStyle w:val="ListParagraph"/>
        <w:numPr>
          <w:ilvl w:val="0"/>
          <w:numId w:val="15"/>
        </w:numPr>
      </w:pPr>
      <w:r>
        <w:t>Greater Syracuse Tenants Network</w:t>
      </w:r>
    </w:p>
    <w:p w14:paraId="4F771919" w14:textId="1D723C75" w:rsidR="0084774A" w:rsidRDefault="0084774A" w:rsidP="0084774A">
      <w:pPr>
        <w:pStyle w:val="ListParagraph"/>
        <w:numPr>
          <w:ilvl w:val="0"/>
          <w:numId w:val="15"/>
        </w:numPr>
      </w:pPr>
      <w:r>
        <w:t>Helio Health</w:t>
      </w:r>
    </w:p>
    <w:p w14:paraId="42860F79" w14:textId="1D228E4B" w:rsidR="0084774A" w:rsidRDefault="0084774A" w:rsidP="0084774A">
      <w:pPr>
        <w:pStyle w:val="ListParagraph"/>
        <w:numPr>
          <w:ilvl w:val="0"/>
          <w:numId w:val="15"/>
        </w:numPr>
      </w:pPr>
      <w:r>
        <w:t>Hiscock Legal Aid Society</w:t>
      </w:r>
    </w:p>
    <w:p w14:paraId="51B98945" w14:textId="0E3A990D" w:rsidR="0084774A" w:rsidRDefault="0084774A" w:rsidP="0084774A">
      <w:pPr>
        <w:pStyle w:val="ListParagraph"/>
        <w:numPr>
          <w:ilvl w:val="0"/>
          <w:numId w:val="15"/>
        </w:numPr>
      </w:pPr>
      <w:r>
        <w:t>Hutchings Psychiatrics Center</w:t>
      </w:r>
    </w:p>
    <w:p w14:paraId="790E325B" w14:textId="1C72D36B" w:rsidR="0084774A" w:rsidRDefault="0084774A" w:rsidP="0084774A">
      <w:pPr>
        <w:pStyle w:val="ListParagraph"/>
        <w:numPr>
          <w:ilvl w:val="0"/>
          <w:numId w:val="15"/>
        </w:numPr>
      </w:pPr>
      <w:r>
        <w:t>Liberty Resources, Inc</w:t>
      </w:r>
    </w:p>
    <w:p w14:paraId="7C2562BE" w14:textId="38FAD71A" w:rsidR="0084774A" w:rsidRDefault="0084774A" w:rsidP="0084774A">
      <w:pPr>
        <w:pStyle w:val="ListParagraph"/>
        <w:numPr>
          <w:ilvl w:val="0"/>
          <w:numId w:val="15"/>
        </w:numPr>
      </w:pPr>
      <w:r>
        <w:t>Onondaga County Department of Adult and Long Tern Care</w:t>
      </w:r>
    </w:p>
    <w:p w14:paraId="0A1ADB56" w14:textId="3B2C644E" w:rsidR="0084774A" w:rsidRDefault="0084774A" w:rsidP="0084774A">
      <w:pPr>
        <w:pStyle w:val="ListParagraph"/>
        <w:numPr>
          <w:ilvl w:val="0"/>
          <w:numId w:val="15"/>
        </w:numPr>
      </w:pPr>
      <w:r>
        <w:t>Onondaga County Department of Children and Family Services</w:t>
      </w:r>
    </w:p>
    <w:p w14:paraId="3110D6E6" w14:textId="34D2088B" w:rsidR="0084774A" w:rsidRDefault="0084774A" w:rsidP="0084774A">
      <w:pPr>
        <w:pStyle w:val="ListParagraph"/>
        <w:numPr>
          <w:ilvl w:val="0"/>
          <w:numId w:val="15"/>
        </w:numPr>
      </w:pPr>
      <w:r>
        <w:t>Oswego County Opportunities</w:t>
      </w:r>
    </w:p>
    <w:p w14:paraId="789E8F10" w14:textId="1EC2313D" w:rsidR="0084774A" w:rsidRDefault="0084774A" w:rsidP="0084774A">
      <w:pPr>
        <w:pStyle w:val="ListParagraph"/>
        <w:numPr>
          <w:ilvl w:val="0"/>
          <w:numId w:val="15"/>
        </w:numPr>
      </w:pPr>
      <w:r>
        <w:t>Oswego Department of Social Services</w:t>
      </w:r>
    </w:p>
    <w:p w14:paraId="35080093" w14:textId="36D8CD47" w:rsidR="0084774A" w:rsidRDefault="0084774A" w:rsidP="0084774A">
      <w:pPr>
        <w:pStyle w:val="ListParagraph"/>
        <w:numPr>
          <w:ilvl w:val="0"/>
          <w:numId w:val="15"/>
        </w:numPr>
      </w:pPr>
      <w:r>
        <w:t>Rescue Mission Alliance of Syracuse</w:t>
      </w:r>
    </w:p>
    <w:p w14:paraId="3647F79B" w14:textId="7726B503" w:rsidR="00FF76E3" w:rsidRDefault="00FF76E3" w:rsidP="0084774A">
      <w:pPr>
        <w:pStyle w:val="ListParagraph"/>
        <w:numPr>
          <w:ilvl w:val="0"/>
          <w:numId w:val="15"/>
        </w:numPr>
      </w:pPr>
      <w:r>
        <w:t>The Salvation Army of Syracuse</w:t>
      </w:r>
    </w:p>
    <w:p w14:paraId="42ACED6D" w14:textId="7050B6BA" w:rsidR="0084774A" w:rsidRDefault="0084774A" w:rsidP="0084774A">
      <w:pPr>
        <w:pStyle w:val="ListParagraph"/>
        <w:numPr>
          <w:ilvl w:val="0"/>
          <w:numId w:val="15"/>
        </w:numPr>
      </w:pPr>
      <w:r>
        <w:t>Vera House, Inc</w:t>
      </w:r>
    </w:p>
    <w:p w14:paraId="637EFDC5" w14:textId="32C48BA6" w:rsidR="0084774A" w:rsidRDefault="0084774A" w:rsidP="0084774A">
      <w:pPr>
        <w:pStyle w:val="ListParagraph"/>
        <w:numPr>
          <w:ilvl w:val="0"/>
          <w:numId w:val="15"/>
        </w:numPr>
      </w:pPr>
      <w:r>
        <w:t>Volunteer Lawyers Project</w:t>
      </w:r>
    </w:p>
    <w:p w14:paraId="392E21EB" w14:textId="4F6F0343" w:rsidR="0084774A" w:rsidRDefault="0084774A" w:rsidP="0084774A">
      <w:pPr>
        <w:pStyle w:val="ListParagraph"/>
        <w:numPr>
          <w:ilvl w:val="0"/>
          <w:numId w:val="15"/>
        </w:numPr>
      </w:pPr>
      <w:r>
        <w:t>YMCA</w:t>
      </w:r>
    </w:p>
    <w:p w14:paraId="70DCFCF9" w14:textId="22FB3A97" w:rsidR="0084774A" w:rsidRDefault="0084774A" w:rsidP="0084774A">
      <w:pPr>
        <w:pStyle w:val="ListParagraph"/>
        <w:numPr>
          <w:ilvl w:val="0"/>
          <w:numId w:val="15"/>
        </w:numPr>
      </w:pPr>
      <w:r>
        <w:t>YWCA of Syracuse and Onondaga County</w:t>
      </w:r>
    </w:p>
    <w:p w14:paraId="1B036822" w14:textId="69040A2C" w:rsidR="00FF76E3" w:rsidRPr="0084774A" w:rsidRDefault="00FF76E3" w:rsidP="00FF76E3">
      <w:r>
        <w:t xml:space="preserve">All board members and governance updates </w:t>
      </w:r>
      <w:r w:rsidR="00D554EC">
        <w:t>passed</w:t>
      </w:r>
      <w:r>
        <w:t xml:space="preserve">. </w:t>
      </w:r>
    </w:p>
    <w:sectPr w:rsidR="00FF76E3" w:rsidRPr="0084774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2862" w14:textId="77777777" w:rsidR="00F473E3" w:rsidRDefault="00F473E3">
      <w:pPr>
        <w:spacing w:after="0" w:line="240" w:lineRule="auto"/>
      </w:pPr>
      <w:r>
        <w:separator/>
      </w:r>
    </w:p>
    <w:p w14:paraId="3E55334F" w14:textId="77777777" w:rsidR="00F473E3" w:rsidRDefault="00F473E3"/>
  </w:endnote>
  <w:endnote w:type="continuationSeparator" w:id="0">
    <w:p w14:paraId="0121A22E" w14:textId="77777777" w:rsidR="00F473E3" w:rsidRDefault="00F473E3">
      <w:pPr>
        <w:spacing w:after="0" w:line="240" w:lineRule="auto"/>
      </w:pPr>
      <w:r>
        <w:continuationSeparator/>
      </w:r>
    </w:p>
    <w:p w14:paraId="02577676" w14:textId="77777777" w:rsidR="00F473E3" w:rsidRDefault="00F4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7EC7" w14:textId="77777777" w:rsidR="00F473E3" w:rsidRDefault="00F473E3">
      <w:pPr>
        <w:spacing w:after="0" w:line="240" w:lineRule="auto"/>
      </w:pPr>
      <w:r>
        <w:separator/>
      </w:r>
    </w:p>
    <w:p w14:paraId="63C16564" w14:textId="77777777" w:rsidR="00F473E3" w:rsidRDefault="00F473E3"/>
  </w:footnote>
  <w:footnote w:type="continuationSeparator" w:id="0">
    <w:p w14:paraId="1095F229" w14:textId="77777777" w:rsidR="00F473E3" w:rsidRDefault="00F473E3">
      <w:pPr>
        <w:spacing w:after="0" w:line="240" w:lineRule="auto"/>
      </w:pPr>
      <w:r>
        <w:continuationSeparator/>
      </w:r>
    </w:p>
    <w:p w14:paraId="6377C3CB" w14:textId="77777777" w:rsidR="00F473E3" w:rsidRDefault="00F4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B9C" w14:textId="00FFB435" w:rsidR="00934E9A" w:rsidRDefault="00000000">
    <w:pPr>
      <w:pStyle w:val="Header"/>
    </w:pPr>
    <w:sdt>
      <w:sdtPr>
        <w:alias w:val="Organization name:"/>
        <w:tag w:val=""/>
        <w:id w:val="-142659844"/>
        <w:placeholder>
          <w:docPart w:val="91F9354B4F3E4BA0A481E65CA8BA8E3B"/>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BC632D">
          <w:t>HHC Annual Membership Meeting</w:t>
        </w:r>
      </w:sdtContent>
    </w:sdt>
  </w:p>
  <w:p w14:paraId="4ACF4A60" w14:textId="29852BCF" w:rsidR="00934E9A" w:rsidRDefault="00000000">
    <w:pPr>
      <w:pStyle w:val="Header"/>
    </w:pPr>
    <w:sdt>
      <w:sdtPr>
        <w:alias w:val="Meeting minutes:"/>
        <w:tag w:val="Meeting minutes:"/>
        <w:id w:val="-1760127990"/>
        <w:placeholder>
          <w:docPart w:val="379F79B9B92646778A9A3B746DE7BF89"/>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ECA2AFB3BABF4AF5B4E9842781D33FED"/>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BC632D">
          <w:t>June 16, 2021</w:t>
        </w:r>
      </w:sdtContent>
    </w:sdt>
  </w:p>
  <w:p w14:paraId="0D652264"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1F2A0A"/>
    <w:multiLevelType w:val="hybridMultilevel"/>
    <w:tmpl w:val="E630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92A9E"/>
    <w:multiLevelType w:val="hybridMultilevel"/>
    <w:tmpl w:val="3054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1CD0"/>
    <w:multiLevelType w:val="hybridMultilevel"/>
    <w:tmpl w:val="86DE9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D23B18"/>
    <w:multiLevelType w:val="hybridMultilevel"/>
    <w:tmpl w:val="779C2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628"/>
    <w:multiLevelType w:val="hybridMultilevel"/>
    <w:tmpl w:val="2D649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3632170">
    <w:abstractNumId w:val="8"/>
  </w:num>
  <w:num w:numId="2" w16cid:durableId="985427342">
    <w:abstractNumId w:val="9"/>
  </w:num>
  <w:num w:numId="3" w16cid:durableId="1499924014">
    <w:abstractNumId w:val="7"/>
  </w:num>
  <w:num w:numId="4" w16cid:durableId="1015185288">
    <w:abstractNumId w:val="6"/>
  </w:num>
  <w:num w:numId="5" w16cid:durableId="1493834760">
    <w:abstractNumId w:val="5"/>
  </w:num>
  <w:num w:numId="6" w16cid:durableId="275479841">
    <w:abstractNumId w:val="4"/>
  </w:num>
  <w:num w:numId="7" w16cid:durableId="1607271277">
    <w:abstractNumId w:val="3"/>
  </w:num>
  <w:num w:numId="8" w16cid:durableId="592512155">
    <w:abstractNumId w:val="2"/>
  </w:num>
  <w:num w:numId="9" w16cid:durableId="693190242">
    <w:abstractNumId w:val="1"/>
  </w:num>
  <w:num w:numId="10" w16cid:durableId="1287353207">
    <w:abstractNumId w:val="0"/>
  </w:num>
  <w:num w:numId="11" w16cid:durableId="542525182">
    <w:abstractNumId w:val="12"/>
  </w:num>
  <w:num w:numId="12" w16cid:durableId="696388127">
    <w:abstractNumId w:val="14"/>
  </w:num>
  <w:num w:numId="13" w16cid:durableId="590965258">
    <w:abstractNumId w:val="13"/>
  </w:num>
  <w:num w:numId="14" w16cid:durableId="1798596095">
    <w:abstractNumId w:val="11"/>
  </w:num>
  <w:num w:numId="15" w16cid:durableId="1001665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2D"/>
    <w:rsid w:val="00053CAE"/>
    <w:rsid w:val="00082086"/>
    <w:rsid w:val="00084341"/>
    <w:rsid w:val="00096ECE"/>
    <w:rsid w:val="0010443C"/>
    <w:rsid w:val="00164BA3"/>
    <w:rsid w:val="001B49A6"/>
    <w:rsid w:val="00203120"/>
    <w:rsid w:val="002128C8"/>
    <w:rsid w:val="00217F5E"/>
    <w:rsid w:val="00230B7D"/>
    <w:rsid w:val="002A7720"/>
    <w:rsid w:val="002B5A3C"/>
    <w:rsid w:val="0034332A"/>
    <w:rsid w:val="003C17E2"/>
    <w:rsid w:val="00416A86"/>
    <w:rsid w:val="00490993"/>
    <w:rsid w:val="004D4719"/>
    <w:rsid w:val="005E42AB"/>
    <w:rsid w:val="0065722C"/>
    <w:rsid w:val="006765F0"/>
    <w:rsid w:val="006A2514"/>
    <w:rsid w:val="006A6EE0"/>
    <w:rsid w:val="006B1778"/>
    <w:rsid w:val="006B674E"/>
    <w:rsid w:val="006E6AA5"/>
    <w:rsid w:val="007123B4"/>
    <w:rsid w:val="0084774A"/>
    <w:rsid w:val="00884772"/>
    <w:rsid w:val="008A382F"/>
    <w:rsid w:val="009102F0"/>
    <w:rsid w:val="00934E9A"/>
    <w:rsid w:val="009A27A1"/>
    <w:rsid w:val="00A05EF7"/>
    <w:rsid w:val="00A7005F"/>
    <w:rsid w:val="00A8223B"/>
    <w:rsid w:val="00B273A3"/>
    <w:rsid w:val="00B93153"/>
    <w:rsid w:val="00BC632D"/>
    <w:rsid w:val="00C208FD"/>
    <w:rsid w:val="00C612D0"/>
    <w:rsid w:val="00C9192D"/>
    <w:rsid w:val="00CB4FBB"/>
    <w:rsid w:val="00CC1A12"/>
    <w:rsid w:val="00D03E76"/>
    <w:rsid w:val="00D554EC"/>
    <w:rsid w:val="00E31AB2"/>
    <w:rsid w:val="00E45BB9"/>
    <w:rsid w:val="00E81D49"/>
    <w:rsid w:val="00EB5064"/>
    <w:rsid w:val="00F473E3"/>
    <w:rsid w:val="00FA64DD"/>
    <w:rsid w:val="00FC288B"/>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FBEC"/>
  <w15:chartTrackingRefBased/>
  <w15:docId w15:val="{D368D74E-09C3-45F4-9934-9349064D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3075399684C738F298176FA1428BD"/>
        <w:category>
          <w:name w:val="General"/>
          <w:gallery w:val="placeholder"/>
        </w:category>
        <w:types>
          <w:type w:val="bbPlcHdr"/>
        </w:types>
        <w:behaviors>
          <w:behavior w:val="content"/>
        </w:behaviors>
        <w:guid w:val="{CE8A694D-37DC-4A46-86BF-77CBCD7A729A}"/>
      </w:docPartPr>
      <w:docPartBody>
        <w:p w:rsidR="00D448D9" w:rsidRDefault="00000000">
          <w:pPr>
            <w:pStyle w:val="9FE3075399684C738F298176FA1428BD"/>
          </w:pPr>
          <w:r>
            <w:t>Organization Name</w:t>
          </w:r>
        </w:p>
      </w:docPartBody>
    </w:docPart>
    <w:docPart>
      <w:docPartPr>
        <w:name w:val="CF21E17D1A734D598CD0CF7EF1E4DCDB"/>
        <w:category>
          <w:name w:val="General"/>
          <w:gallery w:val="placeholder"/>
        </w:category>
        <w:types>
          <w:type w:val="bbPlcHdr"/>
        </w:types>
        <w:behaviors>
          <w:behavior w:val="content"/>
        </w:behaviors>
        <w:guid w:val="{31D5D608-CCE6-4314-ADDA-B324E51AF333}"/>
      </w:docPartPr>
      <w:docPartBody>
        <w:p w:rsidR="00D448D9" w:rsidRDefault="00000000">
          <w:pPr>
            <w:pStyle w:val="CF21E17D1A734D598CD0CF7EF1E4DCDB"/>
          </w:pPr>
          <w:r>
            <w:t>Meeting Minutes</w:t>
          </w:r>
        </w:p>
      </w:docPartBody>
    </w:docPart>
    <w:docPart>
      <w:docPartPr>
        <w:name w:val="4F6473B23EC84A27B4064491FFD47AE8"/>
        <w:category>
          <w:name w:val="General"/>
          <w:gallery w:val="placeholder"/>
        </w:category>
        <w:types>
          <w:type w:val="bbPlcHdr"/>
        </w:types>
        <w:behaviors>
          <w:behavior w:val="content"/>
        </w:behaviors>
        <w:guid w:val="{7DBABD2B-6E66-4E16-B916-5969DB7503FE}"/>
      </w:docPartPr>
      <w:docPartBody>
        <w:p w:rsidR="00D448D9" w:rsidRDefault="00000000">
          <w:pPr>
            <w:pStyle w:val="4F6473B23EC84A27B4064491FFD47AE8"/>
          </w:pPr>
          <w:r>
            <w:t>Date of meeting</w:t>
          </w:r>
        </w:p>
      </w:docPartBody>
    </w:docPart>
    <w:docPart>
      <w:docPartPr>
        <w:name w:val="91F9354B4F3E4BA0A481E65CA8BA8E3B"/>
        <w:category>
          <w:name w:val="General"/>
          <w:gallery w:val="placeholder"/>
        </w:category>
        <w:types>
          <w:type w:val="bbPlcHdr"/>
        </w:types>
        <w:behaviors>
          <w:behavior w:val="content"/>
        </w:behaviors>
        <w:guid w:val="{AC86CA8A-21B7-4785-9E5B-B78AC02EB1D3}"/>
      </w:docPartPr>
      <w:docPartBody>
        <w:p w:rsidR="00D448D9" w:rsidRDefault="00000000">
          <w:pPr>
            <w:pStyle w:val="91F9354B4F3E4BA0A481E65CA8BA8E3B"/>
          </w:pPr>
          <w:r>
            <w:t>Summarize the discussion for each issue, state the outcome, and assign any action items.</w:t>
          </w:r>
        </w:p>
      </w:docPartBody>
    </w:docPart>
    <w:docPart>
      <w:docPartPr>
        <w:name w:val="ECA2AFB3BABF4AF5B4E9842781D33FED"/>
        <w:category>
          <w:name w:val="General"/>
          <w:gallery w:val="placeholder"/>
        </w:category>
        <w:types>
          <w:type w:val="bbPlcHdr"/>
        </w:types>
        <w:behaviors>
          <w:behavior w:val="content"/>
        </w:behaviors>
        <w:guid w:val="{4869291D-6569-4BE0-B44B-705C2131085F}"/>
      </w:docPartPr>
      <w:docPartBody>
        <w:p w:rsidR="00D448D9" w:rsidRDefault="00000000">
          <w:pPr>
            <w:pStyle w:val="ECA2AFB3BABF4AF5B4E9842781D33FED"/>
          </w:pPr>
          <w:r>
            <w:t>Roundtable</w:t>
          </w:r>
        </w:p>
      </w:docPartBody>
    </w:docPart>
    <w:docPart>
      <w:docPartPr>
        <w:name w:val="379F79B9B92646778A9A3B746DE7BF89"/>
        <w:category>
          <w:name w:val="General"/>
          <w:gallery w:val="placeholder"/>
        </w:category>
        <w:types>
          <w:type w:val="bbPlcHdr"/>
        </w:types>
        <w:behaviors>
          <w:behavior w:val="content"/>
        </w:behaviors>
        <w:guid w:val="{8878267C-9455-451E-B41D-96782FE0AC90}"/>
      </w:docPartPr>
      <w:docPartBody>
        <w:p w:rsidR="00D448D9" w:rsidRDefault="00000000">
          <w:pPr>
            <w:pStyle w:val="379F79B9B92646778A9A3B746DE7BF89"/>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13"/>
    <w:rsid w:val="00676B47"/>
    <w:rsid w:val="00A62313"/>
    <w:rsid w:val="00D4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3075399684C738F298176FA1428BD">
    <w:name w:val="9FE3075399684C738F298176FA1428BD"/>
  </w:style>
  <w:style w:type="paragraph" w:customStyle="1" w:styleId="CF21E17D1A734D598CD0CF7EF1E4DCDB">
    <w:name w:val="CF21E17D1A734D598CD0CF7EF1E4DCDB"/>
  </w:style>
  <w:style w:type="paragraph" w:customStyle="1" w:styleId="4F6473B23EC84A27B4064491FFD47AE8">
    <w:name w:val="4F6473B23EC84A27B4064491FFD47AE8"/>
  </w:style>
  <w:style w:type="paragraph" w:customStyle="1" w:styleId="91F9354B4F3E4BA0A481E65CA8BA8E3B">
    <w:name w:val="91F9354B4F3E4BA0A481E65CA8BA8E3B"/>
  </w:style>
  <w:style w:type="paragraph" w:customStyle="1" w:styleId="ECA2AFB3BABF4AF5B4E9842781D33FED">
    <w:name w:val="ECA2AFB3BABF4AF5B4E9842781D33FED"/>
  </w:style>
  <w:style w:type="paragraph" w:customStyle="1" w:styleId="379F79B9B92646778A9A3B746DE7BF89">
    <w:name w:val="379F79B9B92646778A9A3B746DE7B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105</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June 16, 2021</cp:keywords>
  <dc:description>HHC Annual Membership Meeting</dc:description>
  <cp:lastModifiedBy>Miranda Spencer</cp:lastModifiedBy>
  <cp:revision>3</cp:revision>
  <dcterms:created xsi:type="dcterms:W3CDTF">2023-02-09T15:18:00Z</dcterms:created>
  <dcterms:modified xsi:type="dcterms:W3CDTF">2023-03-28T14:57:00Z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