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1D53" w14:textId="2B2B4AA2" w:rsidR="00934E9A" w:rsidRDefault="00000000">
      <w:pPr>
        <w:pStyle w:val="Heading1"/>
      </w:pPr>
      <w:sdt>
        <w:sdtPr>
          <w:alias w:val="Enter organization name:"/>
          <w:tag w:val=""/>
          <w:id w:val="1410501846"/>
          <w:placeholder>
            <w:docPart w:val="D14513F70BCF47D6BFB804DA7579E6A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9A2A77">
            <w:t>HHC Advisory Board</w:t>
          </w:r>
        </w:sdtContent>
      </w:sdt>
    </w:p>
    <w:p w14:paraId="4088A2F6" w14:textId="77777777" w:rsidR="00934E9A" w:rsidRDefault="00000000">
      <w:pPr>
        <w:pStyle w:val="Heading2"/>
      </w:pPr>
      <w:sdt>
        <w:sdtPr>
          <w:alias w:val="Meeting minutes:"/>
          <w:tag w:val="Meeting minutes:"/>
          <w:id w:val="-953250788"/>
          <w:placeholder>
            <w:docPart w:val="2E4D407CA91845429910629D1633BF17"/>
          </w:placeholder>
          <w:temporary/>
          <w:showingPlcHdr/>
          <w15:appearance w15:val="hidden"/>
        </w:sdtPr>
        <w:sdtContent>
          <w:r w:rsidR="006B1778">
            <w:t>Meeting Minutes</w:t>
          </w:r>
        </w:sdtContent>
      </w:sdt>
    </w:p>
    <w:p w14:paraId="54E09ED8" w14:textId="415268AE" w:rsidR="00934E9A" w:rsidRDefault="00000000">
      <w:pPr>
        <w:pStyle w:val="Date"/>
      </w:pPr>
      <w:sdt>
        <w:sdtPr>
          <w:alias w:val="Enter date of meeting:"/>
          <w:tag w:val=""/>
          <w:id w:val="373818028"/>
          <w:placeholder>
            <w:docPart w:val="E154823BD5384DB5A28EE842A94BC4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428CE">
            <w:t>March 12, 2024</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72F17E89" w14:textId="77777777" w:rsidTr="00A428CE">
        <w:tc>
          <w:tcPr>
            <w:tcW w:w="2070" w:type="dxa"/>
          </w:tcPr>
          <w:p w14:paraId="483A9863" w14:textId="43CBF998" w:rsidR="00934E9A" w:rsidRDefault="00000000" w:rsidP="00A428CE">
            <w:pPr>
              <w:pStyle w:val="NoSpacing"/>
              <w:ind w:right="-7200"/>
            </w:pPr>
            <w:sdt>
              <w:sdtPr>
                <w:alias w:val="Present:"/>
                <w:tag w:val="Present:"/>
                <w:id w:val="1219014275"/>
                <w:placeholder>
                  <w:docPart w:val="A46B1B21E55043C1B906C204FAEDE55B"/>
                </w:placeholder>
                <w:temporary/>
                <w:showingPlcHdr/>
                <w15:appearance w15:val="hidden"/>
              </w:sdtPr>
              <w:sdtContent>
                <w:r w:rsidR="006B1778">
                  <w:t>Present:</w:t>
                </w:r>
              </w:sdtContent>
            </w:sdt>
            <w:r w:rsidR="00A428CE">
              <w:t xml:space="preserve"> </w:t>
            </w:r>
          </w:p>
        </w:tc>
        <w:tc>
          <w:tcPr>
            <w:tcW w:w="7290" w:type="dxa"/>
          </w:tcPr>
          <w:p w14:paraId="0AF4F897" w14:textId="3C85FB6D" w:rsidR="00934E9A" w:rsidRDefault="00A428CE" w:rsidP="00A428CE">
            <w:pPr>
              <w:pStyle w:val="NoSpacing"/>
              <w:ind w:left="90"/>
            </w:pPr>
            <w:r>
              <w:t>Joe King, Diana Jakimoski, Gidget Stevens, Martha Ehlert, Heidi Benson, Allison Brooks, Diane Cooper-Currier, Alex Lawson, Stephanie Pasquale, Michelle Brown, Monica Brown, Danielle Johnson, Kristian Peterson, Mary Rathbun,  Amber Vander Ploeg, Liz Vuillemot, Renee Jensen, Martin Skahen, Rex Beverage, Cheyenne Martin, Megan Stuart, Sherrain Clark, Sarah Schutt, Miranda Spencer</w:t>
            </w:r>
            <w:r w:rsidR="005F151B">
              <w:t xml:space="preserve">, La’Shonda Hamilton, </w:t>
            </w:r>
          </w:p>
        </w:tc>
      </w:tr>
      <w:tr w:rsidR="00934E9A" w14:paraId="1908C268" w14:textId="77777777" w:rsidTr="00CB4FBB">
        <w:sdt>
          <w:sdtPr>
            <w:alias w:val="Next meeting:"/>
            <w:tag w:val="Next meeting:"/>
            <w:id w:val="1579632615"/>
            <w:placeholder>
              <w:docPart w:val="753BCF9285EC4DD4A29D156A1F7D70A5"/>
            </w:placeholder>
            <w:temporary/>
            <w:showingPlcHdr/>
            <w15:appearance w15:val="hidden"/>
          </w:sdtPr>
          <w:sdtContent>
            <w:tc>
              <w:tcPr>
                <w:tcW w:w="2070" w:type="dxa"/>
              </w:tcPr>
              <w:p w14:paraId="35904B20" w14:textId="77777777" w:rsidR="00934E9A" w:rsidRDefault="006B1778">
                <w:pPr>
                  <w:pStyle w:val="NoSpacing"/>
                </w:pPr>
                <w:r>
                  <w:t>Next meeting:</w:t>
                </w:r>
              </w:p>
            </w:tc>
          </w:sdtContent>
        </w:sdt>
        <w:tc>
          <w:tcPr>
            <w:tcW w:w="7290" w:type="dxa"/>
          </w:tcPr>
          <w:p w14:paraId="7B9EE01D" w14:textId="76104173" w:rsidR="00934E9A" w:rsidRDefault="00A428CE">
            <w:pPr>
              <w:pStyle w:val="NoSpacing"/>
            </w:pPr>
            <w:r>
              <w:t>May 14</w:t>
            </w:r>
            <w:r w:rsidR="005F151B">
              <w:rPr>
                <w:vertAlign w:val="superscript"/>
              </w:rPr>
              <w:t>th</w:t>
            </w:r>
            <w:r w:rsidR="00C30108">
              <w:t>, 2</w:t>
            </w:r>
            <w:r w:rsidR="005F151B">
              <w:t>:30 pm</w:t>
            </w:r>
          </w:p>
        </w:tc>
      </w:tr>
    </w:tbl>
    <w:p w14:paraId="0016CBA7" w14:textId="7BA3EE24" w:rsidR="00934E9A" w:rsidRDefault="00AB3E1A">
      <w:pPr>
        <w:pStyle w:val="ListNumber"/>
      </w:pPr>
      <w:r>
        <w:t xml:space="preserve">Welcome </w:t>
      </w:r>
    </w:p>
    <w:p w14:paraId="563C0168" w14:textId="230BF889" w:rsidR="00AB3E1A" w:rsidRPr="00AB3E1A" w:rsidRDefault="00B77381" w:rsidP="00AB3E1A">
      <w:pPr>
        <w:tabs>
          <w:tab w:val="left" w:pos="360"/>
        </w:tabs>
        <w:ind w:left="360"/>
      </w:pPr>
      <w:r>
        <w:t>The m</w:t>
      </w:r>
      <w:r w:rsidR="00A428CE">
        <w:t xml:space="preserve">eeting was called to order at 2:32 pm. </w:t>
      </w:r>
      <w:r>
        <w:t>Joe King asked for any edits propose to the provided January m</w:t>
      </w:r>
      <w:r w:rsidR="00A428CE">
        <w:t>eeting minutes</w:t>
      </w:r>
      <w:r>
        <w:t>. No edits were offered. Martha Ehlert motioned to accept and approve the previous meeting minutes. A second was offered by Mary Rathbun.  The previous meeting minutes were approved unanimously.</w:t>
      </w:r>
    </w:p>
    <w:p w14:paraId="6CE7E973" w14:textId="1E7E9B38" w:rsidR="00934E9A" w:rsidRDefault="005F151B">
      <w:pPr>
        <w:pStyle w:val="ListNumber"/>
      </w:pPr>
      <w:r>
        <w:t>HHC Financial Report</w:t>
      </w:r>
    </w:p>
    <w:p w14:paraId="6E3215E0" w14:textId="08D66EA7" w:rsidR="00E3206F" w:rsidRDefault="005F151B">
      <w:pPr>
        <w:pStyle w:val="NormalIndent"/>
      </w:pPr>
      <w:r>
        <w:t>Megan shared the fiscal year cash flow statement, provided by Lynne Ryan, CFO of United Way. This flow statement will most likely be the information that will be provided for the board at each meeting.</w:t>
      </w:r>
    </w:p>
    <w:p w14:paraId="6A5A1103" w14:textId="35FB5539" w:rsidR="005F151B" w:rsidRDefault="005F151B" w:rsidP="005F151B">
      <w:pPr>
        <w:pStyle w:val="ListNumber"/>
      </w:pPr>
      <w:r>
        <w:t>HHC General Updates</w:t>
      </w:r>
    </w:p>
    <w:p w14:paraId="779CB722" w14:textId="2F3488BD" w:rsidR="005F151B" w:rsidRDefault="000A2DD6" w:rsidP="000A2DD6">
      <w:pPr>
        <w:pStyle w:val="ListParagraph"/>
        <w:numPr>
          <w:ilvl w:val="0"/>
          <w:numId w:val="13"/>
        </w:numPr>
      </w:pPr>
      <w:r>
        <w:t xml:space="preserve">System Performance Measures: the SPM report is due tomorrow. Sarah and Armani have been working very hard on this very diligently. 6 measures- length of time homeless based on approximate date homeless, returns to homelessness, annual number of homeless, first time homeless, employment and income growth, placement and retention rates. There is additional scoring for the data integrity, as well. </w:t>
      </w:r>
    </w:p>
    <w:p w14:paraId="0AC69ACA" w14:textId="66950155" w:rsidR="000A2DD6" w:rsidRDefault="000A2DD6" w:rsidP="000A2DD6">
      <w:pPr>
        <w:pStyle w:val="ListParagraph"/>
        <w:numPr>
          <w:ilvl w:val="0"/>
          <w:numId w:val="13"/>
        </w:numPr>
      </w:pPr>
      <w:r>
        <w:t xml:space="preserve">Housing Services Coordination: The HHC team has hired for the position, our candidate has background in real estate, </w:t>
      </w:r>
      <w:r w:rsidR="002E3338">
        <w:t>housing,</w:t>
      </w:r>
      <w:r>
        <w:t xml:space="preserve"> and sales. </w:t>
      </w:r>
    </w:p>
    <w:p w14:paraId="149BD673" w14:textId="4B7C0642" w:rsidR="000A2DD6" w:rsidRDefault="000A2DD6" w:rsidP="000A2DD6">
      <w:pPr>
        <w:pStyle w:val="ListParagraph"/>
        <w:numPr>
          <w:ilvl w:val="0"/>
          <w:numId w:val="13"/>
        </w:numPr>
      </w:pPr>
      <w:r>
        <w:t xml:space="preserve">PIT Update: Megan shared the finalized unsheltered count is </w:t>
      </w:r>
      <w:r w:rsidR="00CF520A">
        <w:t xml:space="preserve">55. </w:t>
      </w:r>
      <w:r w:rsidR="002E3338">
        <w:t xml:space="preserve">There were </w:t>
      </w:r>
      <w:r w:rsidR="00CF520A">
        <w:t>6</w:t>
      </w:r>
      <w:r w:rsidR="002E3338">
        <w:t xml:space="preserve"> people</w:t>
      </w:r>
      <w:r w:rsidR="00CF520A">
        <w:t xml:space="preserve"> in Cayuga County, 11</w:t>
      </w:r>
      <w:r w:rsidR="002E3338">
        <w:t xml:space="preserve"> people</w:t>
      </w:r>
      <w:r w:rsidR="00CF520A">
        <w:t xml:space="preserve"> in Oswego County,</w:t>
      </w:r>
      <w:r w:rsidR="002E3338">
        <w:t xml:space="preserve"> and</w:t>
      </w:r>
      <w:r w:rsidR="00CF520A">
        <w:t xml:space="preserve"> 38</w:t>
      </w:r>
      <w:r w:rsidR="002E3338">
        <w:t xml:space="preserve"> people</w:t>
      </w:r>
      <w:r w:rsidR="00CF520A">
        <w:t xml:space="preserve"> in Onondaga County. Every county experienced an increase. The volunteers found people in every type of geographic area. </w:t>
      </w:r>
      <w:r w:rsidR="002E3338">
        <w:t xml:space="preserve">The HHC team will try to create an infographic with some of the PIT </w:t>
      </w:r>
      <w:r w:rsidR="00B77381">
        <w:t>data.</w:t>
      </w:r>
    </w:p>
    <w:p w14:paraId="4C78E0FD" w14:textId="26660257" w:rsidR="000A2DD6" w:rsidRDefault="000A2DD6" w:rsidP="000A2DD6">
      <w:pPr>
        <w:pStyle w:val="ListParagraph"/>
        <w:numPr>
          <w:ilvl w:val="0"/>
          <w:numId w:val="13"/>
        </w:numPr>
      </w:pPr>
      <w:r>
        <w:t>YHSI Submitted:</w:t>
      </w:r>
      <w:r w:rsidR="00CF520A">
        <w:t xml:space="preserve"> </w:t>
      </w:r>
      <w:r w:rsidR="002E3338">
        <w:t xml:space="preserve">The application was submitted for $450,000 for planning and system improvement. We </w:t>
      </w:r>
      <w:r w:rsidR="00B77381">
        <w:t>submitted it</w:t>
      </w:r>
      <w:r w:rsidR="002E3338">
        <w:t xml:space="preserve"> in collaboration with Tompkins Counties. We should hear before June if we are awarded. </w:t>
      </w:r>
    </w:p>
    <w:p w14:paraId="5B53B7CA" w14:textId="6ED6C970" w:rsidR="000A2DD6" w:rsidRDefault="000A2DD6" w:rsidP="000A2DD6">
      <w:pPr>
        <w:pStyle w:val="ListParagraph"/>
        <w:numPr>
          <w:ilvl w:val="0"/>
          <w:numId w:val="13"/>
        </w:numPr>
      </w:pPr>
      <w:r>
        <w:lastRenderedPageBreak/>
        <w:t>Board Nominations:</w:t>
      </w:r>
      <w:r w:rsidR="002E3338">
        <w:t xml:space="preserve"> Annual meeting will be held at the end of June. Allison, Amber and Danielle are cycling off of the board. There will be nomination discussions at the next Executive Committee. </w:t>
      </w:r>
    </w:p>
    <w:p w14:paraId="5480D183" w14:textId="016D2DD8" w:rsidR="000A2DD6" w:rsidRDefault="000A2DD6" w:rsidP="000A2DD6">
      <w:pPr>
        <w:pStyle w:val="ListParagraph"/>
        <w:numPr>
          <w:ilvl w:val="0"/>
          <w:numId w:val="13"/>
        </w:numPr>
      </w:pPr>
      <w:r>
        <w:t>Upcoming Events:</w:t>
      </w:r>
      <w:r w:rsidR="002E3338">
        <w:t xml:space="preserve"> the April Membership will be around the upcoming Supreme Court case about the criminalization of homelessness. </w:t>
      </w:r>
      <w:r w:rsidR="00077296">
        <w:t>The coalition will be doing some community education and advocacy around this issue. Please let us know if you have any resources that we can share for this upcoming meeting.</w:t>
      </w:r>
    </w:p>
    <w:p w14:paraId="6941C793" w14:textId="5FE95910" w:rsidR="000A2DD6" w:rsidRPr="005F151B" w:rsidRDefault="000A2DD6" w:rsidP="000A2DD6">
      <w:pPr>
        <w:pStyle w:val="ListParagraph"/>
        <w:numPr>
          <w:ilvl w:val="0"/>
          <w:numId w:val="13"/>
        </w:numPr>
      </w:pPr>
      <w:r>
        <w:t xml:space="preserve">Data Report: </w:t>
      </w:r>
      <w:r w:rsidR="00077296">
        <w:t xml:space="preserve">Sarah Schutt shared the quarterly statistics for the shelters from the quarter that we are in. She added the comparison to the previous year’s quarter. </w:t>
      </w:r>
    </w:p>
    <w:p w14:paraId="623AC8AE" w14:textId="43C24F65" w:rsidR="000C0820" w:rsidRDefault="00077296" w:rsidP="000C0820">
      <w:pPr>
        <w:pStyle w:val="ListNumber"/>
      </w:pPr>
      <w:r>
        <w:t>Committee updates</w:t>
      </w:r>
    </w:p>
    <w:p w14:paraId="5E44B01D" w14:textId="0F0B768B" w:rsidR="00077296" w:rsidRDefault="00077296" w:rsidP="00077296">
      <w:pPr>
        <w:pStyle w:val="ListParagraph"/>
        <w:numPr>
          <w:ilvl w:val="0"/>
          <w:numId w:val="16"/>
        </w:numPr>
      </w:pPr>
      <w:r>
        <w:t xml:space="preserve">REDI: will be tacked on as a subcommittee </w:t>
      </w:r>
      <w:r w:rsidR="007B7E0F">
        <w:t>for the Program Planning and Advocacy</w:t>
      </w:r>
    </w:p>
    <w:p w14:paraId="697543BF" w14:textId="3255BFA0" w:rsidR="00077296" w:rsidRDefault="00077296" w:rsidP="00077296">
      <w:pPr>
        <w:pStyle w:val="ListParagraph"/>
        <w:numPr>
          <w:ilvl w:val="0"/>
          <w:numId w:val="16"/>
        </w:numPr>
      </w:pPr>
      <w:r>
        <w:t>Performance Evaluation and Selection Committee</w:t>
      </w:r>
      <w:r w:rsidR="007B7E0F">
        <w:t>: No update</w:t>
      </w:r>
    </w:p>
    <w:p w14:paraId="40F0D58D" w14:textId="18F1F551" w:rsidR="00077296" w:rsidRDefault="00077296" w:rsidP="00077296">
      <w:pPr>
        <w:pStyle w:val="ListParagraph"/>
        <w:numPr>
          <w:ilvl w:val="0"/>
          <w:numId w:val="16"/>
        </w:numPr>
      </w:pPr>
      <w:r>
        <w:t>Health and Housing Committee</w:t>
      </w:r>
      <w:r w:rsidR="007B7E0F">
        <w:t xml:space="preserve">: Heidi Benson shared at the last meeting they continued to discuss 1115 Waiver and going forward in neutrality.  Healthy Alliance asked for a letter of support. They are trying to find ways for the health NPOs to partner with the housing agencies. </w:t>
      </w:r>
    </w:p>
    <w:p w14:paraId="5B2C84F3" w14:textId="4F8D5FFD" w:rsidR="00077296" w:rsidRDefault="00077296" w:rsidP="00077296">
      <w:pPr>
        <w:pStyle w:val="ListParagraph"/>
        <w:numPr>
          <w:ilvl w:val="0"/>
          <w:numId w:val="16"/>
        </w:numPr>
      </w:pPr>
      <w:r>
        <w:t>Program Planning and Advocacy Committee</w:t>
      </w:r>
      <w:r w:rsidR="007B7E0F">
        <w:t xml:space="preserve">: Kristian Peterson shared that we have our kickoff meeting for the year next Thursday @ 11 am.  We will be looking over the strategic plan. Please pass along the invite to anyone who you think would be interested in attending. </w:t>
      </w:r>
    </w:p>
    <w:p w14:paraId="6FB711EE" w14:textId="45B52D6F" w:rsidR="00077296" w:rsidRDefault="00077296" w:rsidP="00077296">
      <w:pPr>
        <w:pStyle w:val="ListParagraph"/>
        <w:numPr>
          <w:ilvl w:val="0"/>
          <w:numId w:val="16"/>
        </w:numPr>
      </w:pPr>
      <w:r>
        <w:t>CAB</w:t>
      </w:r>
      <w:r w:rsidR="007B7E0F">
        <w:t xml:space="preserve">: Governance updates and supported the CE policy changes. </w:t>
      </w:r>
    </w:p>
    <w:p w14:paraId="5ABB57FE" w14:textId="6D0455CF" w:rsidR="00077296" w:rsidRPr="00077296" w:rsidRDefault="00077296" w:rsidP="00077296">
      <w:pPr>
        <w:pStyle w:val="ListParagraph"/>
        <w:numPr>
          <w:ilvl w:val="0"/>
          <w:numId w:val="16"/>
        </w:numPr>
      </w:pPr>
      <w:r>
        <w:t>YAB</w:t>
      </w:r>
      <w:r w:rsidR="007B7E0F">
        <w:t>: Finalized governance and working on active recruitment.</w:t>
      </w:r>
    </w:p>
    <w:p w14:paraId="6F6933CF" w14:textId="7D1B3096" w:rsidR="003B3C93" w:rsidRDefault="000506E4" w:rsidP="000506E4">
      <w:pPr>
        <w:pStyle w:val="ListNumber"/>
      </w:pPr>
      <w:r>
        <w:t>Adjournment</w:t>
      </w:r>
    </w:p>
    <w:p w14:paraId="578DC4CF" w14:textId="5A5CE5E0" w:rsidR="000506E4" w:rsidRPr="000506E4" w:rsidRDefault="00AB3E1A" w:rsidP="000506E4">
      <w:pPr>
        <w:ind w:left="360"/>
      </w:pPr>
      <w:r>
        <w:t>The meeting was adjourned at</w:t>
      </w:r>
      <w:r w:rsidR="000506E4">
        <w:t xml:space="preserve"> </w:t>
      </w:r>
      <w:r w:rsidR="007B7E0F">
        <w:t>3:33 pm.</w:t>
      </w:r>
    </w:p>
    <w:sectPr w:rsidR="000506E4" w:rsidRPr="000506E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173B0" w14:textId="77777777" w:rsidR="00086C58" w:rsidRDefault="00086C58">
      <w:pPr>
        <w:spacing w:after="0" w:line="240" w:lineRule="auto"/>
      </w:pPr>
      <w:r>
        <w:separator/>
      </w:r>
    </w:p>
    <w:p w14:paraId="6CC013CF" w14:textId="77777777" w:rsidR="00086C58" w:rsidRDefault="00086C58"/>
  </w:endnote>
  <w:endnote w:type="continuationSeparator" w:id="0">
    <w:p w14:paraId="5C894CF6" w14:textId="77777777" w:rsidR="00086C58" w:rsidRDefault="00086C58">
      <w:pPr>
        <w:spacing w:after="0" w:line="240" w:lineRule="auto"/>
      </w:pPr>
      <w:r>
        <w:continuationSeparator/>
      </w:r>
    </w:p>
    <w:p w14:paraId="1A5A52D6" w14:textId="77777777" w:rsidR="00086C58" w:rsidRDefault="00086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25411" w14:textId="77777777" w:rsidR="00086C58" w:rsidRDefault="00086C58">
      <w:pPr>
        <w:spacing w:after="0" w:line="240" w:lineRule="auto"/>
      </w:pPr>
      <w:r>
        <w:separator/>
      </w:r>
    </w:p>
    <w:p w14:paraId="3A7FE2D3" w14:textId="77777777" w:rsidR="00086C58" w:rsidRDefault="00086C58"/>
  </w:footnote>
  <w:footnote w:type="continuationSeparator" w:id="0">
    <w:p w14:paraId="069C8884" w14:textId="77777777" w:rsidR="00086C58" w:rsidRDefault="00086C58">
      <w:pPr>
        <w:spacing w:after="0" w:line="240" w:lineRule="auto"/>
      </w:pPr>
      <w:r>
        <w:continuationSeparator/>
      </w:r>
    </w:p>
    <w:p w14:paraId="3E2DDA37" w14:textId="77777777" w:rsidR="00086C58" w:rsidRDefault="00086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5084" w14:textId="0A3F9AC5" w:rsidR="00934E9A" w:rsidRDefault="00000000">
    <w:pPr>
      <w:pStyle w:val="Header"/>
    </w:pPr>
    <w:sdt>
      <w:sdtPr>
        <w:alias w:val="Organization name:"/>
        <w:tag w:val=""/>
        <w:id w:val="-142659844"/>
        <w:placeholder>
          <w:docPart w:val="5699C1835CED418FB1A280B348940EF5"/>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9A2A77">
          <w:t>HHC Advisory Board</w:t>
        </w:r>
      </w:sdtContent>
    </w:sdt>
  </w:p>
  <w:p w14:paraId="3C69E50B" w14:textId="7A2F8A9F" w:rsidR="00934E9A" w:rsidRDefault="00000000">
    <w:pPr>
      <w:pStyle w:val="Header"/>
    </w:pPr>
    <w:sdt>
      <w:sdtPr>
        <w:alias w:val="Meeting minutes:"/>
        <w:tag w:val="Meeting minutes:"/>
        <w:id w:val="-1760127990"/>
        <w:placeholder>
          <w:docPart w:val="00780B0C3DC84BCAA95EB81FAF5EAB20"/>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5F2FBE73FDBC4D258F261BEFE3BA5AEB"/>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428CE">
          <w:t>March 12, 2024</w:t>
        </w:r>
      </w:sdtContent>
    </w:sdt>
  </w:p>
  <w:p w14:paraId="4584B209"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D2598"/>
    <w:multiLevelType w:val="hybridMultilevel"/>
    <w:tmpl w:val="DE38B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E77716"/>
    <w:multiLevelType w:val="hybridMultilevel"/>
    <w:tmpl w:val="B1EE7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E96976"/>
    <w:multiLevelType w:val="hybridMultilevel"/>
    <w:tmpl w:val="456A6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007812"/>
    <w:multiLevelType w:val="hybridMultilevel"/>
    <w:tmpl w:val="24B6D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CB3FE7"/>
    <w:multiLevelType w:val="hybridMultilevel"/>
    <w:tmpl w:val="62EA3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344991"/>
    <w:multiLevelType w:val="hybridMultilevel"/>
    <w:tmpl w:val="FA565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8488375">
    <w:abstractNumId w:val="8"/>
  </w:num>
  <w:num w:numId="2" w16cid:durableId="912276914">
    <w:abstractNumId w:val="9"/>
  </w:num>
  <w:num w:numId="3" w16cid:durableId="1833450411">
    <w:abstractNumId w:val="7"/>
  </w:num>
  <w:num w:numId="4" w16cid:durableId="682440710">
    <w:abstractNumId w:val="6"/>
  </w:num>
  <w:num w:numId="5" w16cid:durableId="1531332194">
    <w:abstractNumId w:val="5"/>
  </w:num>
  <w:num w:numId="6" w16cid:durableId="1107196714">
    <w:abstractNumId w:val="4"/>
  </w:num>
  <w:num w:numId="7" w16cid:durableId="1659920613">
    <w:abstractNumId w:val="3"/>
  </w:num>
  <w:num w:numId="8" w16cid:durableId="639114999">
    <w:abstractNumId w:val="2"/>
  </w:num>
  <w:num w:numId="9" w16cid:durableId="1396465148">
    <w:abstractNumId w:val="1"/>
  </w:num>
  <w:num w:numId="10" w16cid:durableId="673263918">
    <w:abstractNumId w:val="0"/>
  </w:num>
  <w:num w:numId="11" w16cid:durableId="903101522">
    <w:abstractNumId w:val="14"/>
  </w:num>
  <w:num w:numId="12" w16cid:durableId="973295504">
    <w:abstractNumId w:val="10"/>
  </w:num>
  <w:num w:numId="13" w16cid:durableId="463739775">
    <w:abstractNumId w:val="15"/>
  </w:num>
  <w:num w:numId="14" w16cid:durableId="2061173090">
    <w:abstractNumId w:val="13"/>
  </w:num>
  <w:num w:numId="15" w16cid:durableId="1784885484">
    <w:abstractNumId w:val="11"/>
  </w:num>
  <w:num w:numId="16" w16cid:durableId="1774013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3F"/>
    <w:rsid w:val="000506E4"/>
    <w:rsid w:val="00053CAE"/>
    <w:rsid w:val="00077296"/>
    <w:rsid w:val="00082086"/>
    <w:rsid w:val="00084341"/>
    <w:rsid w:val="00086C58"/>
    <w:rsid w:val="00096ECE"/>
    <w:rsid w:val="000A2DD6"/>
    <w:rsid w:val="000C0820"/>
    <w:rsid w:val="0010443C"/>
    <w:rsid w:val="00110A67"/>
    <w:rsid w:val="00153DA7"/>
    <w:rsid w:val="0016357D"/>
    <w:rsid w:val="00164BA3"/>
    <w:rsid w:val="001839BA"/>
    <w:rsid w:val="001840FD"/>
    <w:rsid w:val="001B49A6"/>
    <w:rsid w:val="001D6BF6"/>
    <w:rsid w:val="002128C8"/>
    <w:rsid w:val="00217F5E"/>
    <w:rsid w:val="00242323"/>
    <w:rsid w:val="002A49C4"/>
    <w:rsid w:val="002A7720"/>
    <w:rsid w:val="002B0E65"/>
    <w:rsid w:val="002B5A3C"/>
    <w:rsid w:val="002E3338"/>
    <w:rsid w:val="003431F1"/>
    <w:rsid w:val="0034332A"/>
    <w:rsid w:val="003B3C93"/>
    <w:rsid w:val="003C17E2"/>
    <w:rsid w:val="00416A86"/>
    <w:rsid w:val="004906A3"/>
    <w:rsid w:val="004D4719"/>
    <w:rsid w:val="0054415B"/>
    <w:rsid w:val="005F151B"/>
    <w:rsid w:val="006A2514"/>
    <w:rsid w:val="006A5B3A"/>
    <w:rsid w:val="006A6EE0"/>
    <w:rsid w:val="006B1778"/>
    <w:rsid w:val="006B674E"/>
    <w:rsid w:val="006C0FA6"/>
    <w:rsid w:val="006E6AA5"/>
    <w:rsid w:val="007123B4"/>
    <w:rsid w:val="007B7E0F"/>
    <w:rsid w:val="007D242F"/>
    <w:rsid w:val="00884772"/>
    <w:rsid w:val="008A5808"/>
    <w:rsid w:val="008D5C77"/>
    <w:rsid w:val="009348EB"/>
    <w:rsid w:val="00934E9A"/>
    <w:rsid w:val="0094023F"/>
    <w:rsid w:val="009A27A1"/>
    <w:rsid w:val="009A2A77"/>
    <w:rsid w:val="009F1DDF"/>
    <w:rsid w:val="009F7AAD"/>
    <w:rsid w:val="00A05EF7"/>
    <w:rsid w:val="00A428CE"/>
    <w:rsid w:val="00A7005F"/>
    <w:rsid w:val="00A8223B"/>
    <w:rsid w:val="00AB3E1A"/>
    <w:rsid w:val="00AF0E42"/>
    <w:rsid w:val="00B04D74"/>
    <w:rsid w:val="00B273A3"/>
    <w:rsid w:val="00B77381"/>
    <w:rsid w:val="00B93153"/>
    <w:rsid w:val="00BF322D"/>
    <w:rsid w:val="00C208FD"/>
    <w:rsid w:val="00C30108"/>
    <w:rsid w:val="00C9192D"/>
    <w:rsid w:val="00CB4FBB"/>
    <w:rsid w:val="00CF520A"/>
    <w:rsid w:val="00D03E76"/>
    <w:rsid w:val="00DA4187"/>
    <w:rsid w:val="00DC7493"/>
    <w:rsid w:val="00E17098"/>
    <w:rsid w:val="00E31AB2"/>
    <w:rsid w:val="00E3206F"/>
    <w:rsid w:val="00E45BB9"/>
    <w:rsid w:val="00E667E2"/>
    <w:rsid w:val="00E81D49"/>
    <w:rsid w:val="00EB5064"/>
    <w:rsid w:val="00EE3989"/>
    <w:rsid w:val="00F74172"/>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3D50"/>
  <w15:chartTrackingRefBased/>
  <w15:docId w15:val="{663B73BD-64A5-497F-8355-E1E9AE23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4513F70BCF47D6BFB804DA7579E6A3"/>
        <w:category>
          <w:name w:val="General"/>
          <w:gallery w:val="placeholder"/>
        </w:category>
        <w:types>
          <w:type w:val="bbPlcHdr"/>
        </w:types>
        <w:behaviors>
          <w:behavior w:val="content"/>
        </w:behaviors>
        <w:guid w:val="{A2F2A4F1-136F-4505-9728-C4082D093F48}"/>
      </w:docPartPr>
      <w:docPartBody>
        <w:p w:rsidR="00521264" w:rsidRDefault="00000000">
          <w:pPr>
            <w:pStyle w:val="D14513F70BCF47D6BFB804DA7579E6A3"/>
          </w:pPr>
          <w:r>
            <w:t>Organization Name</w:t>
          </w:r>
        </w:p>
      </w:docPartBody>
    </w:docPart>
    <w:docPart>
      <w:docPartPr>
        <w:name w:val="2E4D407CA91845429910629D1633BF17"/>
        <w:category>
          <w:name w:val="General"/>
          <w:gallery w:val="placeholder"/>
        </w:category>
        <w:types>
          <w:type w:val="bbPlcHdr"/>
        </w:types>
        <w:behaviors>
          <w:behavior w:val="content"/>
        </w:behaviors>
        <w:guid w:val="{3F46D9E1-20CB-4873-992E-CFAC392F1735}"/>
      </w:docPartPr>
      <w:docPartBody>
        <w:p w:rsidR="00521264" w:rsidRDefault="00000000">
          <w:pPr>
            <w:pStyle w:val="2E4D407CA91845429910629D1633BF17"/>
          </w:pPr>
          <w:r>
            <w:t>Meeting Minutes</w:t>
          </w:r>
        </w:p>
      </w:docPartBody>
    </w:docPart>
    <w:docPart>
      <w:docPartPr>
        <w:name w:val="E154823BD5384DB5A28EE842A94BC424"/>
        <w:category>
          <w:name w:val="General"/>
          <w:gallery w:val="placeholder"/>
        </w:category>
        <w:types>
          <w:type w:val="bbPlcHdr"/>
        </w:types>
        <w:behaviors>
          <w:behavior w:val="content"/>
        </w:behaviors>
        <w:guid w:val="{8047EFE6-0400-4A45-916D-5B4634EFB1CB}"/>
      </w:docPartPr>
      <w:docPartBody>
        <w:p w:rsidR="00521264" w:rsidRDefault="00000000">
          <w:pPr>
            <w:pStyle w:val="E154823BD5384DB5A28EE842A94BC424"/>
          </w:pPr>
          <w:r>
            <w:t>Date of meeting</w:t>
          </w:r>
        </w:p>
      </w:docPartBody>
    </w:docPart>
    <w:docPart>
      <w:docPartPr>
        <w:name w:val="A46B1B21E55043C1B906C204FAEDE55B"/>
        <w:category>
          <w:name w:val="General"/>
          <w:gallery w:val="placeholder"/>
        </w:category>
        <w:types>
          <w:type w:val="bbPlcHdr"/>
        </w:types>
        <w:behaviors>
          <w:behavior w:val="content"/>
        </w:behaviors>
        <w:guid w:val="{2603121F-850A-4D4C-9CEF-AF2ADE903697}"/>
      </w:docPartPr>
      <w:docPartBody>
        <w:p w:rsidR="00521264" w:rsidRDefault="00000000">
          <w:pPr>
            <w:pStyle w:val="A46B1B21E55043C1B906C204FAEDE55B"/>
          </w:pPr>
          <w:r>
            <w:t>Present:</w:t>
          </w:r>
        </w:p>
      </w:docPartBody>
    </w:docPart>
    <w:docPart>
      <w:docPartPr>
        <w:name w:val="753BCF9285EC4DD4A29D156A1F7D70A5"/>
        <w:category>
          <w:name w:val="General"/>
          <w:gallery w:val="placeholder"/>
        </w:category>
        <w:types>
          <w:type w:val="bbPlcHdr"/>
        </w:types>
        <w:behaviors>
          <w:behavior w:val="content"/>
        </w:behaviors>
        <w:guid w:val="{4E0BFFAB-D6AD-47AE-9A14-28E5D890033A}"/>
      </w:docPartPr>
      <w:docPartBody>
        <w:p w:rsidR="00521264" w:rsidRDefault="00000000">
          <w:pPr>
            <w:pStyle w:val="753BCF9285EC4DD4A29D156A1F7D70A5"/>
          </w:pPr>
          <w:r>
            <w:t>Next meeting:</w:t>
          </w:r>
        </w:p>
      </w:docPartBody>
    </w:docPart>
    <w:docPart>
      <w:docPartPr>
        <w:name w:val="5699C1835CED418FB1A280B348940EF5"/>
        <w:category>
          <w:name w:val="General"/>
          <w:gallery w:val="placeholder"/>
        </w:category>
        <w:types>
          <w:type w:val="bbPlcHdr"/>
        </w:types>
        <w:behaviors>
          <w:behavior w:val="content"/>
        </w:behaviors>
        <w:guid w:val="{09953079-FFC6-4099-A7D8-4C239F8415CD}"/>
      </w:docPartPr>
      <w:docPartBody>
        <w:p w:rsidR="00521264" w:rsidRDefault="00000000">
          <w:pPr>
            <w:pStyle w:val="5699C1835CED418FB1A280B348940EF5"/>
          </w:pPr>
          <w:r>
            <w:t>Summarize the discussion for each issue, state the outcome, and assign any action items.</w:t>
          </w:r>
        </w:p>
      </w:docPartBody>
    </w:docPart>
    <w:docPart>
      <w:docPartPr>
        <w:name w:val="5F2FBE73FDBC4D258F261BEFE3BA5AEB"/>
        <w:category>
          <w:name w:val="General"/>
          <w:gallery w:val="placeholder"/>
        </w:category>
        <w:types>
          <w:type w:val="bbPlcHdr"/>
        </w:types>
        <w:behaviors>
          <w:behavior w:val="content"/>
        </w:behaviors>
        <w:guid w:val="{701E74B0-F18A-47F3-A1DF-45BEDFDF1775}"/>
      </w:docPartPr>
      <w:docPartBody>
        <w:p w:rsidR="00521264" w:rsidRDefault="00000000">
          <w:pPr>
            <w:pStyle w:val="5F2FBE73FDBC4D258F261BEFE3BA5AEB"/>
          </w:pPr>
          <w:r>
            <w:t>Roundtable</w:t>
          </w:r>
        </w:p>
      </w:docPartBody>
    </w:docPart>
    <w:docPart>
      <w:docPartPr>
        <w:name w:val="00780B0C3DC84BCAA95EB81FAF5EAB20"/>
        <w:category>
          <w:name w:val="General"/>
          <w:gallery w:val="placeholder"/>
        </w:category>
        <w:types>
          <w:type w:val="bbPlcHdr"/>
        </w:types>
        <w:behaviors>
          <w:behavior w:val="content"/>
        </w:behaviors>
        <w:guid w:val="{79E23264-BD73-4C2A-96F0-ECC9E5930D0C}"/>
      </w:docPartPr>
      <w:docPartBody>
        <w:p w:rsidR="00521264" w:rsidRDefault="00000000">
          <w:pPr>
            <w:pStyle w:val="00780B0C3DC84BCAA95EB81FAF5EAB20"/>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D"/>
    <w:rsid w:val="003C4204"/>
    <w:rsid w:val="00521264"/>
    <w:rsid w:val="00586B22"/>
    <w:rsid w:val="005C0338"/>
    <w:rsid w:val="005C6789"/>
    <w:rsid w:val="00A72B1E"/>
    <w:rsid w:val="00B01779"/>
    <w:rsid w:val="00D62418"/>
    <w:rsid w:val="00DB52C0"/>
    <w:rsid w:val="00DE464B"/>
    <w:rsid w:val="00F2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513F70BCF47D6BFB804DA7579E6A3">
    <w:name w:val="D14513F70BCF47D6BFB804DA7579E6A3"/>
  </w:style>
  <w:style w:type="paragraph" w:customStyle="1" w:styleId="2E4D407CA91845429910629D1633BF17">
    <w:name w:val="2E4D407CA91845429910629D1633BF17"/>
  </w:style>
  <w:style w:type="paragraph" w:customStyle="1" w:styleId="E154823BD5384DB5A28EE842A94BC424">
    <w:name w:val="E154823BD5384DB5A28EE842A94BC424"/>
  </w:style>
  <w:style w:type="paragraph" w:customStyle="1" w:styleId="A46B1B21E55043C1B906C204FAEDE55B">
    <w:name w:val="A46B1B21E55043C1B906C204FAEDE55B"/>
  </w:style>
  <w:style w:type="paragraph" w:customStyle="1" w:styleId="753BCF9285EC4DD4A29D156A1F7D70A5">
    <w:name w:val="753BCF9285EC4DD4A29D156A1F7D70A5"/>
  </w:style>
  <w:style w:type="paragraph" w:customStyle="1" w:styleId="5699C1835CED418FB1A280B348940EF5">
    <w:name w:val="5699C1835CED418FB1A280B348940EF5"/>
  </w:style>
  <w:style w:type="paragraph" w:customStyle="1" w:styleId="5F2FBE73FDBC4D258F261BEFE3BA5AEB">
    <w:name w:val="5F2FBE73FDBC4D258F261BEFE3BA5AEB"/>
  </w:style>
  <w:style w:type="paragraph" w:customStyle="1" w:styleId="00780B0C3DC84BCAA95EB81FAF5EAB20">
    <w:name w:val="00780B0C3DC84BCAA95EB81FAF5EA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12</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Spencer</dc:creator>
  <cp:keywords>March 12, 2024</cp:keywords>
  <dc:description>HHC Advisory Board</dc:description>
  <cp:lastModifiedBy>Miranda Spencer</cp:lastModifiedBy>
  <cp:revision>4</cp:revision>
  <dcterms:created xsi:type="dcterms:W3CDTF">2024-03-12T19:35:00Z</dcterms:created>
  <dcterms:modified xsi:type="dcterms:W3CDTF">2024-05-13T12:08:00Z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