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1D53" w14:textId="2B2B4AA2"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A2A77">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05D59C27"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A037A">
            <w:t>May 14, 2024</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14AC7AF6" w:rsidR="00934E9A" w:rsidRDefault="003A037A">
            <w:pPr>
              <w:pStyle w:val="NoSpacing"/>
            </w:pPr>
            <w:r>
              <w:t>Joe King, Megan Stuart, Sherrain Clark</w:t>
            </w:r>
            <w:r w:rsidR="00E8518D">
              <w:t>, Renee Jensen, Martha Ehlert, Rex Beverage, Cheyenne Martin</w:t>
            </w:r>
            <w:r w:rsidR="00C80463">
              <w:t xml:space="preserve">, </w:t>
            </w:r>
            <w:r w:rsidR="003162E8">
              <w:t xml:space="preserve">Stephanie Pasquale, </w:t>
            </w:r>
            <w:r w:rsidR="00C80463">
              <w:t xml:space="preserve">Sarah Schutt, </w:t>
            </w:r>
            <w:proofErr w:type="spellStart"/>
            <w:r w:rsidR="00C80463">
              <w:t>La’Shonda</w:t>
            </w:r>
            <w:proofErr w:type="spellEnd"/>
            <w:r w:rsidR="00C80463">
              <w:t xml:space="preserve"> Hamilton, Nancy Kern Eaton, Liz Vuillemot, Heidi Benson, Michelle Brown, Diane Cooper-Currier, Danielle Johnson, Kristian Allen, Amber Vander Ploeg, </w:t>
            </w:r>
            <w:r w:rsidR="003162E8">
              <w:t xml:space="preserve">Allison Brooks, Alex Lawson, Sue McMahon, </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2BD375CA" w:rsidR="00934E9A" w:rsidRDefault="00CF3A67">
            <w:pPr>
              <w:pStyle w:val="NoSpacing"/>
            </w:pPr>
            <w:r>
              <w:t xml:space="preserve">July 9, 2024, 2:30 pm </w:t>
            </w:r>
          </w:p>
        </w:tc>
      </w:tr>
    </w:tbl>
    <w:p w14:paraId="0016CBA7" w14:textId="7BA3EE24" w:rsidR="00934E9A" w:rsidRDefault="00AB3E1A">
      <w:pPr>
        <w:pStyle w:val="ListNumber"/>
      </w:pPr>
      <w:r>
        <w:t xml:space="preserve">Welcome </w:t>
      </w:r>
    </w:p>
    <w:p w14:paraId="563C0168" w14:textId="1A8F3C65" w:rsidR="00AB3E1A" w:rsidRPr="00AB3E1A" w:rsidRDefault="003A037A" w:rsidP="00AB3E1A">
      <w:pPr>
        <w:tabs>
          <w:tab w:val="left" w:pos="360"/>
        </w:tabs>
        <w:ind w:left="360"/>
      </w:pPr>
      <w:r>
        <w:t>The meeting was called to order at 2:34 pm by chair Joe King.  Joe asked for edits for the previous meeting minutes. Martha Ehlert motioned to accept and approve the meeting minutes. Rex Beverage seconded the motion. The previous meeting minutes were unanimously approved.</w:t>
      </w:r>
    </w:p>
    <w:p w14:paraId="6CE7E973" w14:textId="1EF4F7D1" w:rsidR="00934E9A" w:rsidRDefault="0094023F">
      <w:pPr>
        <w:pStyle w:val="ListNumber"/>
      </w:pPr>
      <w:r>
        <w:t>HHC</w:t>
      </w:r>
      <w:r w:rsidR="003A037A">
        <w:t xml:space="preserve"> 501©3 Discussion</w:t>
      </w:r>
    </w:p>
    <w:p w14:paraId="6E3215E0" w14:textId="4F3B80DB" w:rsidR="00E3206F" w:rsidRDefault="003A037A">
      <w:pPr>
        <w:pStyle w:val="NormalIndent"/>
      </w:pPr>
      <w:r>
        <w:t xml:space="preserve">There was a discussion around the immediate and long-term </w:t>
      </w:r>
      <w:r w:rsidR="00072E87">
        <w:t xml:space="preserve">future of the Housing and Homeless Coalition.  There has been much discussion about the HHC becoming its own 501c3. This is the first time presenting this to the full HHC Advisory Board. </w:t>
      </w:r>
    </w:p>
    <w:p w14:paraId="428C5E03" w14:textId="2FF37B7D" w:rsidR="00E8518D" w:rsidRDefault="00072E87" w:rsidP="00E8518D">
      <w:pPr>
        <w:pStyle w:val="NormalIndent"/>
      </w:pPr>
      <w:r>
        <w:t xml:space="preserve">Megan shared a </w:t>
      </w:r>
      <w:r w:rsidR="00E8518D">
        <w:t>PowerPoint</w:t>
      </w:r>
      <w:r>
        <w:t xml:space="preserve"> presentation about the </w:t>
      </w:r>
      <w:r w:rsidR="00E8518D">
        <w:t>HHC’s mission, vision and values, along with a timeline of the Coalition’s existence. The HHC focuses on the following in our work:</w:t>
      </w:r>
    </w:p>
    <w:p w14:paraId="4FCDFDC5" w14:textId="27F0837F" w:rsidR="00E8518D" w:rsidRDefault="00E8518D" w:rsidP="00E8518D">
      <w:pPr>
        <w:pStyle w:val="NormalIndent"/>
        <w:numPr>
          <w:ilvl w:val="0"/>
          <w:numId w:val="13"/>
        </w:numPr>
      </w:pPr>
      <w:r>
        <w:t>Advocacy, strategy, and leadership</w:t>
      </w:r>
    </w:p>
    <w:p w14:paraId="084841B9" w14:textId="4E555E09" w:rsidR="00E8518D" w:rsidRDefault="00E8518D" w:rsidP="00E8518D">
      <w:pPr>
        <w:pStyle w:val="NormalIndent"/>
        <w:numPr>
          <w:ilvl w:val="0"/>
          <w:numId w:val="13"/>
        </w:numPr>
      </w:pPr>
      <w:r>
        <w:t>CoC Program</w:t>
      </w:r>
    </w:p>
    <w:p w14:paraId="37E16EAF" w14:textId="30489EB3" w:rsidR="00E8518D" w:rsidRDefault="00E8518D" w:rsidP="00E8518D">
      <w:pPr>
        <w:pStyle w:val="NormalIndent"/>
        <w:numPr>
          <w:ilvl w:val="0"/>
          <w:numId w:val="13"/>
        </w:numPr>
      </w:pPr>
      <w:r>
        <w:t>Coordinated Entry</w:t>
      </w:r>
    </w:p>
    <w:p w14:paraId="44003DDD" w14:textId="3148BBF4" w:rsidR="00E8518D" w:rsidRDefault="00E8518D" w:rsidP="00E8518D">
      <w:pPr>
        <w:pStyle w:val="NormalIndent"/>
        <w:numPr>
          <w:ilvl w:val="0"/>
          <w:numId w:val="13"/>
        </w:numPr>
      </w:pPr>
      <w:r>
        <w:t>HMIS</w:t>
      </w:r>
    </w:p>
    <w:p w14:paraId="3B1B13CE" w14:textId="681EEB5B" w:rsidR="00E8518D" w:rsidRDefault="00E8518D" w:rsidP="00E8518D">
      <w:pPr>
        <w:pStyle w:val="NormalIndent"/>
        <w:numPr>
          <w:ilvl w:val="0"/>
          <w:numId w:val="13"/>
        </w:numPr>
      </w:pPr>
      <w:r>
        <w:t>Convening</w:t>
      </w:r>
    </w:p>
    <w:p w14:paraId="597EAEB7" w14:textId="62D223C6" w:rsidR="00E8518D" w:rsidRDefault="00500B57" w:rsidP="00E8518D">
      <w:pPr>
        <w:pStyle w:val="NormalIndent"/>
      </w:pPr>
      <w:r>
        <w:t xml:space="preserve">The growth in the HHC has been exponential, from 1 FTE to 8 FTE, a 400% increase in the HUD budget and an increase in county incorporation.  The expectations from regulations and the community have expanded.  Our mission and impact of ending homelessness is also able to be further explored with mission alignment, clarity for our role in the community, impact and accountability, alignment with other CoC’s and places us in a better position for funding. </w:t>
      </w:r>
    </w:p>
    <w:p w14:paraId="78643B39" w14:textId="37E0136B" w:rsidR="00C80463" w:rsidRDefault="00C80463" w:rsidP="00E8518D">
      <w:pPr>
        <w:pStyle w:val="NormalIndent"/>
      </w:pPr>
      <w:r>
        <w:t>The process is as follows:</w:t>
      </w:r>
    </w:p>
    <w:p w14:paraId="369E4E82" w14:textId="24F8199B" w:rsidR="00C80463" w:rsidRDefault="00E45F92" w:rsidP="00C80463">
      <w:pPr>
        <w:pStyle w:val="NormalIndent"/>
        <w:numPr>
          <w:ilvl w:val="0"/>
          <w:numId w:val="14"/>
        </w:numPr>
      </w:pPr>
      <w:r>
        <w:t>T</w:t>
      </w:r>
      <w:r w:rsidR="00C80463">
        <w:t>he advisory board determines whether to propose this change to the full HHC membership.</w:t>
      </w:r>
    </w:p>
    <w:p w14:paraId="068C5DA5" w14:textId="43419104" w:rsidR="00C80463" w:rsidRDefault="00C80463" w:rsidP="00C80463">
      <w:pPr>
        <w:pStyle w:val="NormalIndent"/>
        <w:numPr>
          <w:ilvl w:val="0"/>
          <w:numId w:val="14"/>
        </w:numPr>
      </w:pPr>
      <w:r>
        <w:lastRenderedPageBreak/>
        <w:t>The membership body</w:t>
      </w:r>
      <w:r w:rsidR="00CF3A67">
        <w:t xml:space="preserve"> will be</w:t>
      </w:r>
      <w:r>
        <w:t xml:space="preserve"> notified in writing of the proposal five days prior to the vote</w:t>
      </w:r>
      <w:r w:rsidR="00CF3A67">
        <w:t>.</w:t>
      </w:r>
    </w:p>
    <w:p w14:paraId="64FAF9B3" w14:textId="5C99B066" w:rsidR="00C80463" w:rsidRDefault="00C80463" w:rsidP="00C80463">
      <w:pPr>
        <w:pStyle w:val="NormalIndent"/>
        <w:numPr>
          <w:ilvl w:val="0"/>
          <w:numId w:val="14"/>
        </w:numPr>
      </w:pPr>
      <w:r>
        <w:t>The vote must be approved with a majority vote.</w:t>
      </w:r>
    </w:p>
    <w:p w14:paraId="58CF7C89" w14:textId="063A9926" w:rsidR="00C80463" w:rsidRDefault="00C80463" w:rsidP="00C80463">
      <w:pPr>
        <w:pStyle w:val="NormalIndent"/>
      </w:pPr>
      <w:r>
        <w:t xml:space="preserve">There was a discussion about the timeline </w:t>
      </w:r>
      <w:r w:rsidR="00CF3A67">
        <w:t>for</w:t>
      </w:r>
      <w:r>
        <w:t xml:space="preserve"> acquiring the EIN and all the </w:t>
      </w:r>
      <w:r w:rsidR="00CF3A67">
        <w:t xml:space="preserve">required </w:t>
      </w:r>
      <w:r>
        <w:t xml:space="preserve">paperwork. This would be filed as a membership non-profit so it would not affect the membership and stakeholder </w:t>
      </w:r>
      <w:r w:rsidR="003162E8">
        <w:t xml:space="preserve">say in the coalition. </w:t>
      </w:r>
      <w:r w:rsidR="00E41D53">
        <w:t>There was a robust discussion about the expectation of finances and the changes on setting out as a</w:t>
      </w:r>
      <w:r w:rsidR="00CF3A67">
        <w:t>n independent</w:t>
      </w:r>
      <w:r w:rsidR="00E41D53">
        <w:t xml:space="preserve"> non-profit organization. </w:t>
      </w:r>
    </w:p>
    <w:p w14:paraId="3D98EA7A" w14:textId="39155595" w:rsidR="00002767" w:rsidRDefault="00002767" w:rsidP="00C80463">
      <w:pPr>
        <w:pStyle w:val="NormalIndent"/>
      </w:pPr>
      <w:r>
        <w:t>Rexford Beverage motioned to move forward to having the HHC Advisory Board send this as a full vote to the membership board.  Kristian Allen seconded the motion.  The motion was passed.</w:t>
      </w:r>
    </w:p>
    <w:p w14:paraId="7BE53A24" w14:textId="7B981342" w:rsidR="00E3206F" w:rsidRDefault="00002767" w:rsidP="00E3206F">
      <w:pPr>
        <w:pStyle w:val="ListNumber"/>
      </w:pPr>
      <w:r>
        <w:t>Standing Committee Updates</w:t>
      </w:r>
    </w:p>
    <w:p w14:paraId="512C3E03" w14:textId="07D9CA39" w:rsidR="00AB3E1A" w:rsidRDefault="00002767" w:rsidP="00AB3E1A">
      <w:pPr>
        <w:ind w:left="360"/>
      </w:pPr>
      <w:r w:rsidRPr="00CF3A67">
        <w:rPr>
          <w:b/>
          <w:bCs/>
        </w:rPr>
        <w:t>HHC Updates:</w:t>
      </w:r>
      <w:r>
        <w:t xml:space="preserve"> still waiting </w:t>
      </w:r>
      <w:r w:rsidR="00C85A60">
        <w:t>for</w:t>
      </w:r>
      <w:r>
        <w:t xml:space="preserve"> the YHSI Award notification. We applied for just over for $400,000 over 3 years.  This funding </w:t>
      </w:r>
      <w:r w:rsidR="007D2586">
        <w:t>is capacity building.</w:t>
      </w:r>
    </w:p>
    <w:p w14:paraId="1D926CC6" w14:textId="131F1609" w:rsidR="00002767" w:rsidRDefault="00002767" w:rsidP="00AB3E1A">
      <w:pPr>
        <w:ind w:left="360"/>
      </w:pPr>
      <w:r>
        <w:t xml:space="preserve">Sarah successfully submitted the PIT &amp; HIC report.  There were several delays due to the federal report repository. </w:t>
      </w:r>
      <w:r w:rsidR="00C85A60">
        <w:t>The report will be released to the public in a few weeks. We will also send out the normal shelter numbers.</w:t>
      </w:r>
    </w:p>
    <w:p w14:paraId="673061DB" w14:textId="4E6B765B" w:rsidR="00C85A60" w:rsidRDefault="00C85A60" w:rsidP="00AB3E1A">
      <w:pPr>
        <w:ind w:left="360"/>
      </w:pPr>
      <w:r>
        <w:t xml:space="preserve">NOFO season is coming.  HUD did approve to have the NOFO be every two years.  There have been no details on how it will work.  This may end up being the only chance for the next two years to get some bonus funding. </w:t>
      </w:r>
    </w:p>
    <w:p w14:paraId="579AE0CA" w14:textId="41271382" w:rsidR="00C85A60" w:rsidRDefault="00C85A60" w:rsidP="00AB3E1A">
      <w:pPr>
        <w:ind w:left="360"/>
      </w:pPr>
      <w:r w:rsidRPr="00CF3A67">
        <w:rPr>
          <w:b/>
          <w:bCs/>
        </w:rPr>
        <w:t>Syracuse City</w:t>
      </w:r>
      <w:r>
        <w:t xml:space="preserve">: CDBG new program started May 1, 2024. HUD announced the new allocation. There was a 1% cut for ESG. Once there are formal letters from HUD released, they will reach out to the funded agencies. HOME got a decreased, CDBG got an increase. The </w:t>
      </w:r>
      <w:r w:rsidR="007D2586">
        <w:t>opiate</w:t>
      </w:r>
      <w:r>
        <w:t xml:space="preserve"> settlement fund – 4 agencies awarded, contracts are about to be released. It will benefit the homeless populations. </w:t>
      </w:r>
    </w:p>
    <w:p w14:paraId="02D62111" w14:textId="13243806" w:rsidR="00C85A60" w:rsidRDefault="00C85A60" w:rsidP="00AB3E1A">
      <w:pPr>
        <w:ind w:left="360"/>
      </w:pPr>
      <w:r w:rsidRPr="00CF3A67">
        <w:rPr>
          <w:b/>
          <w:bCs/>
        </w:rPr>
        <w:t>REDI:</w:t>
      </w:r>
      <w:r w:rsidRPr="00CF3A67">
        <w:t xml:space="preserve"> </w:t>
      </w:r>
      <w:r w:rsidR="00CF3A67">
        <w:t>T</w:t>
      </w:r>
      <w:r>
        <w:t>his</w:t>
      </w:r>
      <w:r w:rsidR="00CF3A67">
        <w:t xml:space="preserve"> committee </w:t>
      </w:r>
      <w:r>
        <w:t xml:space="preserve">will be </w:t>
      </w:r>
      <w:r w:rsidR="00CF3A67">
        <w:t xml:space="preserve">removed from the next agenda as it will be </w:t>
      </w:r>
      <w:r>
        <w:t>looped into our P</w:t>
      </w:r>
      <w:r w:rsidR="00CF3A67">
        <w:t xml:space="preserve">rogram </w:t>
      </w:r>
      <w:r>
        <w:t>P</w:t>
      </w:r>
      <w:r w:rsidR="00CF3A67">
        <w:t xml:space="preserve">lanning &amp; </w:t>
      </w:r>
      <w:r>
        <w:t>A</w:t>
      </w:r>
      <w:r w:rsidR="00CF3A67">
        <w:t>dvocacy</w:t>
      </w:r>
      <w:r>
        <w:t xml:space="preserve"> committee</w:t>
      </w:r>
      <w:r w:rsidR="00CF3A67">
        <w:t>.</w:t>
      </w:r>
    </w:p>
    <w:p w14:paraId="060E62CF" w14:textId="11A0C399" w:rsidR="009E3741" w:rsidRDefault="00C85A60" w:rsidP="00AB3E1A">
      <w:pPr>
        <w:ind w:left="360"/>
      </w:pPr>
      <w:r w:rsidRPr="00CF3A67">
        <w:rPr>
          <w:b/>
          <w:bCs/>
        </w:rPr>
        <w:t>PPA:</w:t>
      </w:r>
      <w:r w:rsidRPr="00CF3A67">
        <w:t xml:space="preserve"> </w:t>
      </w:r>
      <w:r w:rsidR="008A61E0">
        <w:t>The next meeting will be this Thursday, May 16</w:t>
      </w:r>
      <w:r w:rsidR="008A61E0" w:rsidRPr="008A61E0">
        <w:rPr>
          <w:vertAlign w:val="superscript"/>
        </w:rPr>
        <w:t>th</w:t>
      </w:r>
      <w:r w:rsidR="008A61E0">
        <w:t xml:space="preserve"> @ 11 am. </w:t>
      </w:r>
      <w:r w:rsidR="009E3741">
        <w:t xml:space="preserve">These meetings will be in the afternoon going forward. </w:t>
      </w:r>
    </w:p>
    <w:p w14:paraId="62E74188" w14:textId="0074ED21" w:rsidR="009E3741" w:rsidRDefault="009E3741" w:rsidP="00AB3E1A">
      <w:pPr>
        <w:ind w:left="360"/>
      </w:pPr>
      <w:r w:rsidRPr="00CF3A67">
        <w:rPr>
          <w:b/>
          <w:bCs/>
        </w:rPr>
        <w:t>PES:</w:t>
      </w:r>
      <w:r w:rsidRPr="00CF3A67">
        <w:t xml:space="preserve"> </w:t>
      </w:r>
      <w:r w:rsidR="007D2586">
        <w:t>I</w:t>
      </w:r>
      <w:r>
        <w:t xml:space="preserve">f you are interested in reviewing applications for the NOFO, stay tuned. </w:t>
      </w:r>
    </w:p>
    <w:p w14:paraId="5B33C3C9" w14:textId="5133299F" w:rsidR="008A61E0" w:rsidRDefault="008A61E0" w:rsidP="00AB3E1A">
      <w:pPr>
        <w:ind w:left="360"/>
      </w:pPr>
      <w:r w:rsidRPr="00CF3A67">
        <w:rPr>
          <w:b/>
          <w:bCs/>
        </w:rPr>
        <w:t>YAB:</w:t>
      </w:r>
      <w:r w:rsidRPr="00CF3A67">
        <w:t xml:space="preserve"> </w:t>
      </w:r>
      <w:proofErr w:type="spellStart"/>
      <w:r>
        <w:t>the</w:t>
      </w:r>
      <w:proofErr w:type="spellEnd"/>
      <w:r w:rsidR="007D2586">
        <w:t xml:space="preserve"> board members</w:t>
      </w:r>
      <w:r>
        <w:t xml:space="preserve"> have been working on advocacy and the destigmatization planning for homelessness. </w:t>
      </w:r>
    </w:p>
    <w:p w14:paraId="6F6933CF" w14:textId="7D1B3096" w:rsidR="003B3C93" w:rsidRDefault="000506E4" w:rsidP="000506E4">
      <w:pPr>
        <w:pStyle w:val="ListNumber"/>
      </w:pPr>
      <w:r>
        <w:lastRenderedPageBreak/>
        <w:t>Adjournment</w:t>
      </w:r>
    </w:p>
    <w:p w14:paraId="578DC4CF" w14:textId="24100012" w:rsidR="000506E4" w:rsidRPr="000506E4" w:rsidRDefault="00AB3E1A" w:rsidP="000506E4">
      <w:pPr>
        <w:ind w:left="360"/>
      </w:pPr>
      <w:r>
        <w:t xml:space="preserve">The meeting was adjourned at </w:t>
      </w:r>
      <w:r w:rsidR="009E3741">
        <w:t xml:space="preserve">3:15 pm. The next meeting will be held in July. </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B365" w14:textId="77777777" w:rsidR="0021668D" w:rsidRDefault="0021668D">
      <w:pPr>
        <w:spacing w:after="0" w:line="240" w:lineRule="auto"/>
      </w:pPr>
      <w:r>
        <w:separator/>
      </w:r>
    </w:p>
    <w:p w14:paraId="25CDE1E4" w14:textId="77777777" w:rsidR="0021668D" w:rsidRDefault="0021668D"/>
  </w:endnote>
  <w:endnote w:type="continuationSeparator" w:id="0">
    <w:p w14:paraId="7E2901BE" w14:textId="77777777" w:rsidR="0021668D" w:rsidRDefault="0021668D">
      <w:pPr>
        <w:spacing w:after="0" w:line="240" w:lineRule="auto"/>
      </w:pPr>
      <w:r>
        <w:continuationSeparator/>
      </w:r>
    </w:p>
    <w:p w14:paraId="0634E238" w14:textId="77777777" w:rsidR="0021668D" w:rsidRDefault="00216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6F59C" w14:textId="77777777" w:rsidR="0021668D" w:rsidRDefault="0021668D">
      <w:pPr>
        <w:spacing w:after="0" w:line="240" w:lineRule="auto"/>
      </w:pPr>
      <w:r>
        <w:separator/>
      </w:r>
    </w:p>
    <w:p w14:paraId="56392901" w14:textId="77777777" w:rsidR="0021668D" w:rsidRDefault="0021668D"/>
  </w:footnote>
  <w:footnote w:type="continuationSeparator" w:id="0">
    <w:p w14:paraId="5980D2BC" w14:textId="77777777" w:rsidR="0021668D" w:rsidRDefault="0021668D">
      <w:pPr>
        <w:spacing w:after="0" w:line="240" w:lineRule="auto"/>
      </w:pPr>
      <w:r>
        <w:continuationSeparator/>
      </w:r>
    </w:p>
    <w:p w14:paraId="3E215B13" w14:textId="77777777" w:rsidR="0021668D" w:rsidRDefault="00216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5084" w14:textId="0A3F9AC5"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A2A77">
          <w:t>HHC Advisory Board</w:t>
        </w:r>
      </w:sdtContent>
    </w:sdt>
  </w:p>
  <w:p w14:paraId="3C69E50B" w14:textId="5FC636D5"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A037A">
          <w:t>May 14, 2024</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B6E1C"/>
    <w:multiLevelType w:val="hybridMultilevel"/>
    <w:tmpl w:val="D45C8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936EFA"/>
    <w:multiLevelType w:val="hybridMultilevel"/>
    <w:tmpl w:val="8A78A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3"/>
  </w:num>
  <w:num w:numId="12" w16cid:durableId="973295504">
    <w:abstractNumId w:val="11"/>
  </w:num>
  <w:num w:numId="13" w16cid:durableId="1405565379">
    <w:abstractNumId w:val="12"/>
  </w:num>
  <w:num w:numId="14" w16cid:durableId="1577472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02767"/>
    <w:rsid w:val="000506E4"/>
    <w:rsid w:val="00053CAE"/>
    <w:rsid w:val="00072E87"/>
    <w:rsid w:val="00082086"/>
    <w:rsid w:val="00084341"/>
    <w:rsid w:val="00096ECE"/>
    <w:rsid w:val="000C0820"/>
    <w:rsid w:val="0010443C"/>
    <w:rsid w:val="00110A67"/>
    <w:rsid w:val="00153DA7"/>
    <w:rsid w:val="00164BA3"/>
    <w:rsid w:val="001839BA"/>
    <w:rsid w:val="001840FD"/>
    <w:rsid w:val="001B49A6"/>
    <w:rsid w:val="001D6BF6"/>
    <w:rsid w:val="002128C8"/>
    <w:rsid w:val="0021668D"/>
    <w:rsid w:val="00217F5E"/>
    <w:rsid w:val="00242323"/>
    <w:rsid w:val="002A49C4"/>
    <w:rsid w:val="002A7720"/>
    <w:rsid w:val="002B0E65"/>
    <w:rsid w:val="002B5A3C"/>
    <w:rsid w:val="002C695E"/>
    <w:rsid w:val="003162E8"/>
    <w:rsid w:val="003431F1"/>
    <w:rsid w:val="0034332A"/>
    <w:rsid w:val="003A037A"/>
    <w:rsid w:val="003B3C93"/>
    <w:rsid w:val="003C17E2"/>
    <w:rsid w:val="00416A86"/>
    <w:rsid w:val="004906A3"/>
    <w:rsid w:val="004D4719"/>
    <w:rsid w:val="00500B57"/>
    <w:rsid w:val="0050289F"/>
    <w:rsid w:val="0054415B"/>
    <w:rsid w:val="005D40DE"/>
    <w:rsid w:val="006A2514"/>
    <w:rsid w:val="006A5B3A"/>
    <w:rsid w:val="006A6EE0"/>
    <w:rsid w:val="006B1778"/>
    <w:rsid w:val="006B674E"/>
    <w:rsid w:val="006C0FA6"/>
    <w:rsid w:val="006E6AA5"/>
    <w:rsid w:val="007123B4"/>
    <w:rsid w:val="007D242F"/>
    <w:rsid w:val="007D2586"/>
    <w:rsid w:val="00884772"/>
    <w:rsid w:val="008A5808"/>
    <w:rsid w:val="008A61E0"/>
    <w:rsid w:val="008D5C77"/>
    <w:rsid w:val="009348EB"/>
    <w:rsid w:val="00934E9A"/>
    <w:rsid w:val="0094023F"/>
    <w:rsid w:val="009A27A1"/>
    <w:rsid w:val="009A2A77"/>
    <w:rsid w:val="009E3741"/>
    <w:rsid w:val="009F1DDF"/>
    <w:rsid w:val="009F7AAD"/>
    <w:rsid w:val="00A05EF7"/>
    <w:rsid w:val="00A7005F"/>
    <w:rsid w:val="00A8223B"/>
    <w:rsid w:val="00AA3251"/>
    <w:rsid w:val="00AB3E1A"/>
    <w:rsid w:val="00AF0E42"/>
    <w:rsid w:val="00B04D74"/>
    <w:rsid w:val="00B273A3"/>
    <w:rsid w:val="00B93153"/>
    <w:rsid w:val="00BF322D"/>
    <w:rsid w:val="00C208FD"/>
    <w:rsid w:val="00C80463"/>
    <w:rsid w:val="00C85A60"/>
    <w:rsid w:val="00C9192D"/>
    <w:rsid w:val="00CB4FBB"/>
    <w:rsid w:val="00CF3A67"/>
    <w:rsid w:val="00D03E76"/>
    <w:rsid w:val="00DA4187"/>
    <w:rsid w:val="00DC7493"/>
    <w:rsid w:val="00E17098"/>
    <w:rsid w:val="00E31AB2"/>
    <w:rsid w:val="00E3206F"/>
    <w:rsid w:val="00E41D53"/>
    <w:rsid w:val="00E45BB9"/>
    <w:rsid w:val="00E45F92"/>
    <w:rsid w:val="00E667E2"/>
    <w:rsid w:val="00E81D49"/>
    <w:rsid w:val="00E8518D"/>
    <w:rsid w:val="00EB5064"/>
    <w:rsid w:val="00EE3989"/>
    <w:rsid w:val="00F477D1"/>
    <w:rsid w:val="00F74172"/>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3C4204"/>
    <w:rsid w:val="004566E8"/>
    <w:rsid w:val="0050289F"/>
    <w:rsid w:val="00521264"/>
    <w:rsid w:val="005C0338"/>
    <w:rsid w:val="005C6789"/>
    <w:rsid w:val="00A72B1E"/>
    <w:rsid w:val="00B01779"/>
    <w:rsid w:val="00C40459"/>
    <w:rsid w:val="00D62418"/>
    <w:rsid w:val="00F27F2D"/>
    <w:rsid w:val="00F4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12</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May 14, 2024</cp:keywords>
  <dc:description>HHC Advisory Board</dc:description>
  <cp:lastModifiedBy>Miranda Spencer</cp:lastModifiedBy>
  <cp:revision>4</cp:revision>
  <dcterms:created xsi:type="dcterms:W3CDTF">2024-05-17T19:06:00Z</dcterms:created>
  <dcterms:modified xsi:type="dcterms:W3CDTF">2024-07-01T19:38:00Z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