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1D53" w14:textId="44A174AB" w:rsidR="00934E9A" w:rsidRDefault="00000000">
      <w:pPr>
        <w:pStyle w:val="Heading1"/>
      </w:pPr>
      <w:sdt>
        <w:sdtPr>
          <w:alias w:val="Enter organization name:"/>
          <w:tag w:val=""/>
          <w:id w:val="1410501846"/>
          <w:placeholder>
            <w:docPart w:val="D14513F70BCF47D6BFB804DA7579E6A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Content>
          <w:r w:rsidR="00E4647B">
            <w:t>HHC Advisory Board</w:t>
          </w:r>
        </w:sdtContent>
      </w:sdt>
    </w:p>
    <w:p w14:paraId="4088A2F6" w14:textId="77777777" w:rsidR="00934E9A" w:rsidRDefault="00000000">
      <w:pPr>
        <w:pStyle w:val="Heading2"/>
      </w:pPr>
      <w:sdt>
        <w:sdtPr>
          <w:alias w:val="Meeting minutes:"/>
          <w:tag w:val="Meeting minutes:"/>
          <w:id w:val="-953250788"/>
          <w:placeholder>
            <w:docPart w:val="2E4D407CA91845429910629D1633BF17"/>
          </w:placeholder>
          <w:temporary/>
          <w:showingPlcHdr/>
          <w15:appearance w15:val="hidden"/>
        </w:sdtPr>
        <w:sdtContent>
          <w:r w:rsidR="006B1778">
            <w:t>Meeting Minutes</w:t>
          </w:r>
        </w:sdtContent>
      </w:sdt>
    </w:p>
    <w:p w14:paraId="54E09ED8" w14:textId="2A953847" w:rsidR="00934E9A" w:rsidRDefault="00000000">
      <w:pPr>
        <w:pStyle w:val="Date"/>
      </w:pPr>
      <w:sdt>
        <w:sdtPr>
          <w:alias w:val="Enter date of meeting:"/>
          <w:tag w:val=""/>
          <w:id w:val="373818028"/>
          <w:placeholder>
            <w:docPart w:val="E154823BD5384DB5A28EE842A94BC424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/>
        </w:sdtPr>
        <w:sdtContent>
          <w:r w:rsidR="002A0DB2">
            <w:t>May 12, 2026</w:t>
          </w:r>
        </w:sdtContent>
      </w:sdt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ist of present attendees and date, time, and location of next meeting"/>
      </w:tblPr>
      <w:tblGrid>
        <w:gridCol w:w="2070"/>
        <w:gridCol w:w="7290"/>
      </w:tblGrid>
      <w:tr w:rsidR="00934E9A" w14:paraId="72F17E89" w14:textId="77777777" w:rsidTr="00CB4FBB">
        <w:tc>
          <w:tcPr>
            <w:tcW w:w="2070" w:type="dxa"/>
          </w:tcPr>
          <w:p w14:paraId="483A9863" w14:textId="6561635D" w:rsidR="00934E9A" w:rsidRDefault="00000000">
            <w:pPr>
              <w:pStyle w:val="NoSpacing"/>
            </w:pPr>
            <w:sdt>
              <w:sdtPr>
                <w:alias w:val="Present:"/>
                <w:tag w:val="Present:"/>
                <w:id w:val="1219014275"/>
                <w:placeholder>
                  <w:docPart w:val="A46B1B21E55043C1B906C204FAEDE55B"/>
                </w:placeholder>
                <w:temporary/>
                <w:showingPlcHdr/>
                <w15:appearance w15:val="hidden"/>
              </w:sdtPr>
              <w:sdtContent>
                <w:r w:rsidR="006B1778">
                  <w:t>Present:</w:t>
                </w:r>
              </w:sdtContent>
            </w:sdt>
          </w:p>
        </w:tc>
        <w:tc>
          <w:tcPr>
            <w:tcW w:w="7290" w:type="dxa"/>
          </w:tcPr>
          <w:p w14:paraId="0AF4F897" w14:textId="5711DA06" w:rsidR="00934E9A" w:rsidRDefault="00743034">
            <w:pPr>
              <w:pStyle w:val="NoSpacing"/>
            </w:pPr>
            <w:r>
              <w:t xml:space="preserve">Renee Jensen, </w:t>
            </w:r>
            <w:r w:rsidR="00794893">
              <w:t xml:space="preserve">Joe King, Sue McMahon, Monica Brown, Renee Clark, Crystal Cosentino, Alex Lawson, Christina Thornton, </w:t>
            </w:r>
            <w:r w:rsidR="00F52C5F">
              <w:t>Cheyenne Martin, Gidget Stevens, Liz Vuillemot, Mary Rathbun, Marlene Klock, Martin Skahen, Michelle Brown, Rexford Beverage, Sarah Schutt, Megan Stuart, Muris Avdic, Miranda Spencer</w:t>
            </w:r>
          </w:p>
        </w:tc>
      </w:tr>
      <w:tr w:rsidR="00934E9A" w14:paraId="1908C268" w14:textId="77777777" w:rsidTr="00CB4FBB">
        <w:sdt>
          <w:sdtPr>
            <w:alias w:val="Next meeting:"/>
            <w:tag w:val="Next meeting:"/>
            <w:id w:val="1579632615"/>
            <w:placeholder>
              <w:docPart w:val="753BCF9285EC4DD4A29D156A1F7D70A5"/>
            </w:placeholder>
            <w:temporary/>
            <w:showingPlcHdr/>
            <w15:appearance w15:val="hidden"/>
          </w:sdtPr>
          <w:sdtContent>
            <w:tc>
              <w:tcPr>
                <w:tcW w:w="2070" w:type="dxa"/>
              </w:tcPr>
              <w:p w14:paraId="35904B20" w14:textId="77777777" w:rsidR="00934E9A" w:rsidRDefault="006B1778">
                <w:pPr>
                  <w:pStyle w:val="NoSpacing"/>
                </w:pPr>
                <w:r>
                  <w:t>Next meeting:</w:t>
                </w:r>
              </w:p>
            </w:tc>
          </w:sdtContent>
        </w:sdt>
        <w:tc>
          <w:tcPr>
            <w:tcW w:w="7290" w:type="dxa"/>
          </w:tcPr>
          <w:p w14:paraId="7B9EE01D" w14:textId="6E8EEBCE" w:rsidR="00934E9A" w:rsidRDefault="00F52C5F">
            <w:pPr>
              <w:pStyle w:val="NoSpacing"/>
            </w:pPr>
            <w:r>
              <w:t>July 14</w:t>
            </w:r>
            <w:r w:rsidRPr="00F52C5F">
              <w:rPr>
                <w:vertAlign w:val="superscript"/>
              </w:rPr>
              <w:t>th</w:t>
            </w:r>
            <w:r>
              <w:t xml:space="preserve"> at 2:30 pm.</w:t>
            </w:r>
          </w:p>
        </w:tc>
      </w:tr>
    </w:tbl>
    <w:p w14:paraId="0016CBA7" w14:textId="3A13A6D9" w:rsidR="00934E9A" w:rsidRDefault="00AB3E1A">
      <w:pPr>
        <w:pStyle w:val="ListNumber"/>
      </w:pPr>
      <w:r>
        <w:t xml:space="preserve">Welcome </w:t>
      </w:r>
    </w:p>
    <w:p w14:paraId="5A9060A6" w14:textId="2E8A175C" w:rsidR="002A0DB2" w:rsidRDefault="002A0DB2" w:rsidP="002A0DB2">
      <w:pPr>
        <w:ind w:left="360"/>
      </w:pPr>
      <w:r>
        <w:t>The meeting was called to order by board chair Renee Jensen</w:t>
      </w:r>
      <w:r w:rsidR="003B31DB">
        <w:t xml:space="preserve"> at 2:33 pm</w:t>
      </w:r>
      <w:r w:rsidR="00AF2853">
        <w:t>.</w:t>
      </w:r>
      <w:r w:rsidR="003B31DB">
        <w:t xml:space="preserve"> </w:t>
      </w:r>
    </w:p>
    <w:p w14:paraId="73753C5D" w14:textId="0253EB7E" w:rsidR="003B31DB" w:rsidRPr="002A0DB2" w:rsidRDefault="003B31DB" w:rsidP="002A0DB2">
      <w:pPr>
        <w:ind w:left="360"/>
      </w:pPr>
      <w:r>
        <w:t>The chair asked for a motion to accept the previous meeting</w:t>
      </w:r>
      <w:r w:rsidR="00E4647B">
        <w:t xml:space="preserve"> minutes</w:t>
      </w:r>
      <w:r>
        <w:t>. Mary</w:t>
      </w:r>
      <w:r w:rsidR="00E4647B">
        <w:t xml:space="preserve"> Rathbun</w:t>
      </w:r>
      <w:r>
        <w:t xml:space="preserve"> motioned</w:t>
      </w:r>
      <w:r w:rsidR="00E4647B">
        <w:t xml:space="preserve"> to accept.</w:t>
      </w:r>
      <w:r>
        <w:t xml:space="preserve"> Joe</w:t>
      </w:r>
      <w:r w:rsidR="00E4647B">
        <w:t xml:space="preserve"> King</w:t>
      </w:r>
      <w:r>
        <w:t xml:space="preserve"> seconded. </w:t>
      </w:r>
      <w:r w:rsidR="00E4647B">
        <w:t>The previous meeting minutes were accepted.</w:t>
      </w:r>
    </w:p>
    <w:p w14:paraId="563C0168" w14:textId="1120E4F8" w:rsidR="00AB3E1A" w:rsidRPr="00AB3E1A" w:rsidRDefault="00A1783D" w:rsidP="00AB3E1A">
      <w:pPr>
        <w:tabs>
          <w:tab w:val="left" w:pos="360"/>
        </w:tabs>
        <w:ind w:left="360"/>
      </w:pPr>
      <w:r>
        <w:t xml:space="preserve"> </w:t>
      </w:r>
    </w:p>
    <w:p w14:paraId="6CE7E973" w14:textId="01E55C7F" w:rsidR="00934E9A" w:rsidRDefault="003B31DB">
      <w:pPr>
        <w:pStyle w:val="ListNumber"/>
      </w:pPr>
      <w:r>
        <w:t>Annual CHANCE Program Update</w:t>
      </w:r>
      <w:r>
        <w:tab/>
      </w:r>
    </w:p>
    <w:p w14:paraId="220C9C99" w14:textId="3A74202C" w:rsidR="003B31DB" w:rsidRDefault="003B31DB" w:rsidP="003B31DB">
      <w:pPr>
        <w:ind w:left="360"/>
      </w:pPr>
      <w:r>
        <w:t>Muris A</w:t>
      </w:r>
      <w:r w:rsidR="00354C0B">
        <w:t>vdic</w:t>
      </w:r>
      <w:r w:rsidR="00AE0D29">
        <w:t>, the Housing Services Coordinator,</w:t>
      </w:r>
      <w:r w:rsidR="00354C0B">
        <w:t xml:space="preserve"> shared the annual </w:t>
      </w:r>
      <w:r w:rsidR="00F41B71">
        <w:t xml:space="preserve">program update for the CHANCE project. </w:t>
      </w:r>
    </w:p>
    <w:p w14:paraId="5A4AAC71" w14:textId="04929E68" w:rsidR="00711AB5" w:rsidRDefault="00711AB5" w:rsidP="003B31DB">
      <w:pPr>
        <w:ind w:left="360"/>
      </w:pPr>
      <w:r>
        <w:t>Centralized Housing Assistance and Network for Community Engagement</w:t>
      </w:r>
      <w:r w:rsidR="00E4647B">
        <w:t xml:space="preserve"> (CHANCE)</w:t>
      </w:r>
      <w:r w:rsidR="00D81478">
        <w:t xml:space="preserve">, housing families on </w:t>
      </w:r>
      <w:r w:rsidR="00E4647B">
        <w:t>temporary assistance</w:t>
      </w:r>
      <w:r w:rsidR="00D81478">
        <w:t>, who meet the definition of literal homelessness</w:t>
      </w:r>
      <w:r w:rsidR="00E4647B">
        <w:t>, have at least one child under the age of 18</w:t>
      </w:r>
      <w:r w:rsidR="00960B33">
        <w:t xml:space="preserve">. </w:t>
      </w:r>
    </w:p>
    <w:p w14:paraId="170DA35C" w14:textId="45265EE3" w:rsidR="007548DC" w:rsidRPr="003B31DB" w:rsidRDefault="008748A6" w:rsidP="003B31DB">
      <w:pPr>
        <w:ind w:left="360"/>
      </w:pPr>
      <w:r>
        <w:t xml:space="preserve">120 families have been </w:t>
      </w:r>
      <w:r w:rsidR="00F42D7C">
        <w:t>transitioned</w:t>
      </w:r>
      <w:r>
        <w:t xml:space="preserve"> into permanent housing</w:t>
      </w:r>
      <w:r w:rsidR="00F42D7C">
        <w:t xml:space="preserve"> since the program began in July of 2025. </w:t>
      </w:r>
      <w:r w:rsidR="00AE0D29">
        <w:t xml:space="preserve">The program is on track to </w:t>
      </w:r>
      <w:r w:rsidR="008F12D5">
        <w:t>exceed the goal of 100 families set at the beginning of the p</w:t>
      </w:r>
      <w:r w:rsidR="00A86C2F">
        <w:t xml:space="preserve">rogram. </w:t>
      </w:r>
      <w:r w:rsidR="001A46A1">
        <w:t xml:space="preserve">There have been no evictions to date. </w:t>
      </w:r>
    </w:p>
    <w:p w14:paraId="28A2FDB1" w14:textId="77777777" w:rsidR="00A25874" w:rsidRPr="00A25874" w:rsidRDefault="00A25874" w:rsidP="00A25874">
      <w:pPr>
        <w:ind w:left="360"/>
      </w:pPr>
    </w:p>
    <w:p w14:paraId="7BE53A24" w14:textId="5DCAAE33" w:rsidR="00E3206F" w:rsidRDefault="00D5527B" w:rsidP="00E3206F">
      <w:pPr>
        <w:pStyle w:val="ListNumber"/>
      </w:pPr>
      <w:r>
        <w:t>Point in Time Count Presentation</w:t>
      </w:r>
      <w:r>
        <w:tab/>
      </w:r>
    </w:p>
    <w:p w14:paraId="2E1FAEC0" w14:textId="6C130414" w:rsidR="0036572E" w:rsidRPr="00D5527B" w:rsidRDefault="00D5527B" w:rsidP="00960B33">
      <w:pPr>
        <w:ind w:left="360"/>
      </w:pPr>
      <w:r>
        <w:t>Sarah Schutt, the HMIS Director</w:t>
      </w:r>
      <w:r w:rsidR="001A46A1">
        <w:t>,</w:t>
      </w:r>
      <w:r>
        <w:t xml:space="preserve"> </w:t>
      </w:r>
      <w:r w:rsidR="00B7286C">
        <w:t xml:space="preserve">shared a presentation with the final numbers from the Point in Time Count and the Housing Inventory County.  These numbers were sent to HUD to go in the Annual Housing </w:t>
      </w:r>
      <w:r w:rsidR="0036572E">
        <w:t xml:space="preserve">Analysis Report that guides Congress in allocation in funding. </w:t>
      </w:r>
    </w:p>
    <w:p w14:paraId="419EA744" w14:textId="77777777" w:rsidR="00A25874" w:rsidRPr="00A25874" w:rsidRDefault="00A25874" w:rsidP="00A25874">
      <w:pPr>
        <w:ind w:left="360"/>
      </w:pPr>
    </w:p>
    <w:p w14:paraId="7D235F64" w14:textId="4BB4D04E" w:rsidR="00934E9A" w:rsidRDefault="00443403">
      <w:pPr>
        <w:pStyle w:val="ListNumber"/>
      </w:pPr>
      <w:r>
        <w:t>Notice of Funding Opportunity Update</w:t>
      </w:r>
    </w:p>
    <w:p w14:paraId="33F8B96E" w14:textId="1477953F" w:rsidR="00443403" w:rsidRDefault="00443403" w:rsidP="00443403">
      <w:pPr>
        <w:ind w:left="360"/>
      </w:pPr>
      <w:r>
        <w:lastRenderedPageBreak/>
        <w:t xml:space="preserve">Megan Stuart shared </w:t>
      </w:r>
      <w:r w:rsidR="00F72956">
        <w:t>that HUD announced that they are planning to release the NOFO on May 29</w:t>
      </w:r>
      <w:r w:rsidR="00F72956" w:rsidRPr="00F72956">
        <w:rPr>
          <w:vertAlign w:val="superscript"/>
        </w:rPr>
        <w:t>th</w:t>
      </w:r>
      <w:r w:rsidR="00F72956">
        <w:t xml:space="preserve">. </w:t>
      </w:r>
      <w:r w:rsidR="00AD5A3E">
        <w:t xml:space="preserve">The HHC team is expecting some </w:t>
      </w:r>
      <w:r w:rsidR="00787738">
        <w:t xml:space="preserve">fairly significant changes. </w:t>
      </w:r>
    </w:p>
    <w:p w14:paraId="450348AF" w14:textId="5BB242FC" w:rsidR="00787738" w:rsidRDefault="00787738" w:rsidP="00443403">
      <w:pPr>
        <w:ind w:left="360"/>
      </w:pPr>
      <w:r>
        <w:t xml:space="preserve">There </w:t>
      </w:r>
      <w:r w:rsidR="00960B33">
        <w:t>is expected</w:t>
      </w:r>
      <w:r>
        <w:t xml:space="preserve"> to be a cap on permanent supportive housing</w:t>
      </w:r>
      <w:r w:rsidR="000544C1">
        <w:t>, most likely around 30%</w:t>
      </w:r>
      <w:r w:rsidR="00D33917">
        <w:t>.</w:t>
      </w:r>
    </w:p>
    <w:p w14:paraId="1C2FACE1" w14:textId="3DCF0A1D" w:rsidR="00D33917" w:rsidRDefault="00D33917" w:rsidP="00443403">
      <w:pPr>
        <w:ind w:left="360"/>
      </w:pPr>
      <w:r>
        <w:t xml:space="preserve">Congress did put some guardrails about the Tier system at 60%. </w:t>
      </w:r>
      <w:r w:rsidR="00013BDC">
        <w:t xml:space="preserve">The </w:t>
      </w:r>
      <w:r w:rsidR="00D246F7">
        <w:t xml:space="preserve">other 40% will be determined by the Consolidated Application that the CoC lead writes on behalf of the continuum. </w:t>
      </w:r>
      <w:r w:rsidR="00D764F2">
        <w:t xml:space="preserve">There will be some of the challenges between how the homeless response system is set up </w:t>
      </w:r>
      <w:r w:rsidR="00761F90">
        <w:t xml:space="preserve">and the administration’s priorities. </w:t>
      </w:r>
    </w:p>
    <w:p w14:paraId="484A2D04" w14:textId="30905666" w:rsidR="002661C4" w:rsidRDefault="002661C4" w:rsidP="00443403">
      <w:pPr>
        <w:ind w:left="360"/>
      </w:pPr>
      <w:r>
        <w:t xml:space="preserve">The HHC team is currently meeting with all funded agencies and programs for project monitoring and having strategic conversations about </w:t>
      </w:r>
      <w:r w:rsidR="002B7D19">
        <w:t xml:space="preserve">how agencies </w:t>
      </w:r>
      <w:r w:rsidR="00960B33">
        <w:t>can</w:t>
      </w:r>
      <w:r w:rsidR="002B7D19">
        <w:t xml:space="preserve"> pivot</w:t>
      </w:r>
      <w:r w:rsidR="00BC24B7">
        <w:t xml:space="preserve"> to the prioritized administration models</w:t>
      </w:r>
      <w:r w:rsidR="001A46A1">
        <w:t>.</w:t>
      </w:r>
    </w:p>
    <w:p w14:paraId="6C0E8E24" w14:textId="296867E7" w:rsidR="00BC24B7" w:rsidRPr="00443403" w:rsidRDefault="00BC24B7" w:rsidP="00443403">
      <w:pPr>
        <w:ind w:left="360"/>
      </w:pPr>
      <w:r>
        <w:t>The hope is to have PES meet around the middle of June to discuss</w:t>
      </w:r>
      <w:r w:rsidR="007F45F0">
        <w:t xml:space="preserve"> </w:t>
      </w:r>
      <w:r w:rsidR="00B60687">
        <w:t>plans.</w:t>
      </w:r>
      <w:r>
        <w:t xml:space="preserve"> </w:t>
      </w:r>
    </w:p>
    <w:p w14:paraId="1B65C35D" w14:textId="77777777" w:rsidR="00A25874" w:rsidRPr="00A25874" w:rsidRDefault="00A25874" w:rsidP="00A25874">
      <w:pPr>
        <w:ind w:left="360"/>
      </w:pPr>
    </w:p>
    <w:p w14:paraId="623AC8AE" w14:textId="2F950DD9" w:rsidR="000C0820" w:rsidRDefault="00B60687" w:rsidP="000C0820">
      <w:pPr>
        <w:pStyle w:val="ListNumber"/>
      </w:pPr>
      <w:r>
        <w:t>Operational Guidelines Proposed Changes and Board Nominations</w:t>
      </w:r>
    </w:p>
    <w:p w14:paraId="4FBD3896" w14:textId="1E8B2144" w:rsidR="00B60687" w:rsidRDefault="00254980" w:rsidP="00B60687">
      <w:pPr>
        <w:ind w:left="360"/>
      </w:pPr>
      <w:r>
        <w:t xml:space="preserve">The </w:t>
      </w:r>
      <w:r w:rsidR="00AE0D29">
        <w:t>E</w:t>
      </w:r>
      <w:r>
        <w:t xml:space="preserve">xecutive </w:t>
      </w:r>
      <w:r w:rsidR="00AE0D29">
        <w:t>D</w:t>
      </w:r>
      <w:r>
        <w:t xml:space="preserve">irector shared an overview of all the proposed changes within the Operational Guidelines. Some of the guidelines have been updated to meet the requirements that </w:t>
      </w:r>
      <w:r w:rsidR="00C00098">
        <w:t xml:space="preserve">were listed in the previously </w:t>
      </w:r>
      <w:r w:rsidR="00EB0E3E">
        <w:t xml:space="preserve">released NOFO. </w:t>
      </w:r>
    </w:p>
    <w:p w14:paraId="20B502B8" w14:textId="25BF35A0" w:rsidR="00EB0E3E" w:rsidRPr="00B60687" w:rsidRDefault="007C79BF" w:rsidP="00B60687">
      <w:pPr>
        <w:ind w:left="360"/>
      </w:pPr>
      <w:r>
        <w:t xml:space="preserve">Joe King motioned to accept the </w:t>
      </w:r>
      <w:r w:rsidR="00913A0F">
        <w:t xml:space="preserve">proposed changes, Mary Rathbun seconded. The motion passed unanimously. </w:t>
      </w:r>
    </w:p>
    <w:p w14:paraId="0BFD39B6" w14:textId="77777777" w:rsidR="00AB3E1A" w:rsidRDefault="00AB3E1A" w:rsidP="00AB3E1A">
      <w:pPr>
        <w:pStyle w:val="ListNumber"/>
        <w:numPr>
          <w:ilvl w:val="0"/>
          <w:numId w:val="0"/>
        </w:numPr>
        <w:ind w:left="360"/>
        <w:rPr>
          <w:b w:val="0"/>
          <w:bCs w:val="0"/>
        </w:rPr>
      </w:pPr>
    </w:p>
    <w:p w14:paraId="6F6933CF" w14:textId="7D1B3096" w:rsidR="003B3C93" w:rsidRDefault="000506E4" w:rsidP="000506E4">
      <w:pPr>
        <w:pStyle w:val="ListNumber"/>
      </w:pPr>
      <w:r>
        <w:t>Adjournment</w:t>
      </w:r>
    </w:p>
    <w:p w14:paraId="578DC4CF" w14:textId="1F1D291C" w:rsidR="000506E4" w:rsidRPr="000506E4" w:rsidRDefault="00BE1860" w:rsidP="000506E4">
      <w:pPr>
        <w:ind w:left="360"/>
      </w:pPr>
      <w:r>
        <w:t xml:space="preserve">The meeting was adjourned at 3:29 pm </w:t>
      </w:r>
    </w:p>
    <w:sectPr w:rsidR="000506E4" w:rsidRPr="000506E4">
      <w:head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2ACD" w14:textId="77777777" w:rsidR="00C70229" w:rsidRDefault="00C70229">
      <w:pPr>
        <w:spacing w:after="0" w:line="240" w:lineRule="auto"/>
      </w:pPr>
      <w:r>
        <w:separator/>
      </w:r>
    </w:p>
    <w:p w14:paraId="3496F5E1" w14:textId="77777777" w:rsidR="00C70229" w:rsidRDefault="00C70229"/>
  </w:endnote>
  <w:endnote w:type="continuationSeparator" w:id="0">
    <w:p w14:paraId="6DEC7E92" w14:textId="77777777" w:rsidR="00C70229" w:rsidRDefault="00C70229">
      <w:pPr>
        <w:spacing w:after="0" w:line="240" w:lineRule="auto"/>
      </w:pPr>
      <w:r>
        <w:continuationSeparator/>
      </w:r>
    </w:p>
    <w:p w14:paraId="24C0A5E5" w14:textId="77777777" w:rsidR="00C70229" w:rsidRDefault="00C702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EAE3C" w14:textId="77777777" w:rsidR="00C70229" w:rsidRDefault="00C70229">
      <w:pPr>
        <w:spacing w:after="0" w:line="240" w:lineRule="auto"/>
      </w:pPr>
      <w:r>
        <w:separator/>
      </w:r>
    </w:p>
    <w:p w14:paraId="48CEE51A" w14:textId="77777777" w:rsidR="00C70229" w:rsidRDefault="00C70229"/>
  </w:footnote>
  <w:footnote w:type="continuationSeparator" w:id="0">
    <w:p w14:paraId="31B94A4E" w14:textId="77777777" w:rsidR="00C70229" w:rsidRDefault="00C70229">
      <w:pPr>
        <w:spacing w:after="0" w:line="240" w:lineRule="auto"/>
      </w:pPr>
      <w:r>
        <w:continuationSeparator/>
      </w:r>
    </w:p>
    <w:p w14:paraId="2C645686" w14:textId="77777777" w:rsidR="00C70229" w:rsidRDefault="00C702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5084" w14:textId="4CA6F946" w:rsidR="00934E9A" w:rsidRDefault="00000000">
    <w:pPr>
      <w:pStyle w:val="Header"/>
    </w:pPr>
    <w:sdt>
      <w:sdtPr>
        <w:alias w:val="Organization name:"/>
        <w:tag w:val=""/>
        <w:id w:val="-142659844"/>
        <w:placeholder>
          <w:docPart w:val="5699C1835CED418FB1A280B348940EF5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Content>
        <w:r w:rsidR="00E4647B">
          <w:t>HHC Advisory Board</w:t>
        </w:r>
      </w:sdtContent>
    </w:sdt>
  </w:p>
  <w:p w14:paraId="3C69E50B" w14:textId="50B999A7" w:rsidR="00934E9A" w:rsidRDefault="00000000">
    <w:pPr>
      <w:pStyle w:val="Header"/>
    </w:pPr>
    <w:sdt>
      <w:sdtPr>
        <w:alias w:val="Meeting minutes:"/>
        <w:tag w:val="Meeting minutes:"/>
        <w:id w:val="-1760127990"/>
        <w:placeholder>
          <w:docPart w:val="00780B0C3DC84BCAA95EB81FAF5EAB20"/>
        </w:placeholder>
        <w:temporary/>
        <w:showingPlcHdr/>
        <w15:appearance w15:val="hidden"/>
      </w:sdtPr>
      <w:sdtContent>
        <w:r w:rsidR="00A05EF7">
          <w:t>Meeting Minutes</w:t>
        </w:r>
      </w:sdtContent>
    </w:sdt>
    <w:r w:rsidR="00A05EF7">
      <w:t>,</w:t>
    </w:r>
    <w:r w:rsidR="0034332A">
      <w:t xml:space="preserve"> </w:t>
    </w:r>
    <w:sdt>
      <w:sdtPr>
        <w:alias w:val="Date:"/>
        <w:tag w:val=""/>
        <w:id w:val="-1612037418"/>
        <w:placeholder>
          <w:docPart w:val="5F2FBE73FDBC4D258F261BEFE3BA5AEB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/>
      </w:sdtPr>
      <w:sdtContent>
        <w:r w:rsidR="002A0DB2">
          <w:t>May 12, 2026</w:t>
        </w:r>
      </w:sdtContent>
    </w:sdt>
  </w:p>
  <w:p w14:paraId="4584B209" w14:textId="77777777" w:rsidR="00934E9A" w:rsidRDefault="006A6EE0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45BB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0E51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9AA3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6081D5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8644D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752E59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58459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230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FA157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EE35CA"/>
    <w:lvl w:ilvl="0">
      <w:start w:val="1"/>
      <w:numFmt w:val="decimal"/>
      <w:pStyle w:val="ListNumber"/>
      <w:lvlText w:val="%1."/>
      <w:lvlJc w:val="left"/>
      <w:pPr>
        <w:ind w:left="360" w:hanging="360"/>
      </w:pPr>
    </w:lvl>
  </w:abstractNum>
  <w:abstractNum w:abstractNumId="9" w15:restartNumberingAfterBreak="0">
    <w:nsid w:val="FFFFFF89"/>
    <w:multiLevelType w:val="singleLevel"/>
    <w:tmpl w:val="73D08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D2598"/>
    <w:multiLevelType w:val="hybridMultilevel"/>
    <w:tmpl w:val="DE38B6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CB3FE7"/>
    <w:multiLevelType w:val="hybridMultilevel"/>
    <w:tmpl w:val="62EA3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8488375">
    <w:abstractNumId w:val="8"/>
  </w:num>
  <w:num w:numId="2" w16cid:durableId="912276914">
    <w:abstractNumId w:val="9"/>
  </w:num>
  <w:num w:numId="3" w16cid:durableId="1833450411">
    <w:abstractNumId w:val="7"/>
  </w:num>
  <w:num w:numId="4" w16cid:durableId="682440710">
    <w:abstractNumId w:val="6"/>
  </w:num>
  <w:num w:numId="5" w16cid:durableId="1531332194">
    <w:abstractNumId w:val="5"/>
  </w:num>
  <w:num w:numId="6" w16cid:durableId="1107196714">
    <w:abstractNumId w:val="4"/>
  </w:num>
  <w:num w:numId="7" w16cid:durableId="1659920613">
    <w:abstractNumId w:val="3"/>
  </w:num>
  <w:num w:numId="8" w16cid:durableId="639114999">
    <w:abstractNumId w:val="2"/>
  </w:num>
  <w:num w:numId="9" w16cid:durableId="1396465148">
    <w:abstractNumId w:val="1"/>
  </w:num>
  <w:num w:numId="10" w16cid:durableId="673263918">
    <w:abstractNumId w:val="0"/>
  </w:num>
  <w:num w:numId="11" w16cid:durableId="903101522">
    <w:abstractNumId w:val="11"/>
  </w:num>
  <w:num w:numId="12" w16cid:durableId="973295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3F"/>
    <w:rsid w:val="00013BDC"/>
    <w:rsid w:val="000506E4"/>
    <w:rsid w:val="00053CAE"/>
    <w:rsid w:val="000544C1"/>
    <w:rsid w:val="00082086"/>
    <w:rsid w:val="00084341"/>
    <w:rsid w:val="00096ECE"/>
    <w:rsid w:val="000C0820"/>
    <w:rsid w:val="0010443C"/>
    <w:rsid w:val="00110A67"/>
    <w:rsid w:val="00153DA7"/>
    <w:rsid w:val="00162F2C"/>
    <w:rsid w:val="00164BA3"/>
    <w:rsid w:val="001839BA"/>
    <w:rsid w:val="001840FD"/>
    <w:rsid w:val="001A46A1"/>
    <w:rsid w:val="001B49A6"/>
    <w:rsid w:val="001C6B8E"/>
    <w:rsid w:val="001D0C7D"/>
    <w:rsid w:val="001D6BF6"/>
    <w:rsid w:val="002128C8"/>
    <w:rsid w:val="00217F5E"/>
    <w:rsid w:val="00242323"/>
    <w:rsid w:val="00251DA5"/>
    <w:rsid w:val="00254980"/>
    <w:rsid w:val="002661C4"/>
    <w:rsid w:val="00280806"/>
    <w:rsid w:val="002A0DB2"/>
    <w:rsid w:val="002A49C4"/>
    <w:rsid w:val="002A7720"/>
    <w:rsid w:val="002B0E65"/>
    <w:rsid w:val="002B5A3C"/>
    <w:rsid w:val="002B7D19"/>
    <w:rsid w:val="0032630F"/>
    <w:rsid w:val="003431F1"/>
    <w:rsid w:val="0034332A"/>
    <w:rsid w:val="00350C5F"/>
    <w:rsid w:val="00354C0B"/>
    <w:rsid w:val="0036572E"/>
    <w:rsid w:val="003B31DB"/>
    <w:rsid w:val="003B3C93"/>
    <w:rsid w:val="003C17E2"/>
    <w:rsid w:val="00416A86"/>
    <w:rsid w:val="00443403"/>
    <w:rsid w:val="00476B51"/>
    <w:rsid w:val="004906A3"/>
    <w:rsid w:val="004B0D85"/>
    <w:rsid w:val="004D4719"/>
    <w:rsid w:val="0054415B"/>
    <w:rsid w:val="005E221D"/>
    <w:rsid w:val="00662B7C"/>
    <w:rsid w:val="006A2514"/>
    <w:rsid w:val="006A5B3A"/>
    <w:rsid w:val="006A6EE0"/>
    <w:rsid w:val="006B1778"/>
    <w:rsid w:val="006B674E"/>
    <w:rsid w:val="006C0FA6"/>
    <w:rsid w:val="006E6AA5"/>
    <w:rsid w:val="00711AB5"/>
    <w:rsid w:val="007123B4"/>
    <w:rsid w:val="00743034"/>
    <w:rsid w:val="007512C7"/>
    <w:rsid w:val="007548DC"/>
    <w:rsid w:val="00761F90"/>
    <w:rsid w:val="00787738"/>
    <w:rsid w:val="00794893"/>
    <w:rsid w:val="007C7821"/>
    <w:rsid w:val="007C79BF"/>
    <w:rsid w:val="007D242F"/>
    <w:rsid w:val="007F45F0"/>
    <w:rsid w:val="008511A0"/>
    <w:rsid w:val="008748A6"/>
    <w:rsid w:val="00884772"/>
    <w:rsid w:val="00896D7F"/>
    <w:rsid w:val="008A5808"/>
    <w:rsid w:val="008D5C77"/>
    <w:rsid w:val="008F12D5"/>
    <w:rsid w:val="00913A0F"/>
    <w:rsid w:val="009348EB"/>
    <w:rsid w:val="00934E9A"/>
    <w:rsid w:val="0094023F"/>
    <w:rsid w:val="00960B33"/>
    <w:rsid w:val="009A27A1"/>
    <w:rsid w:val="009A2A77"/>
    <w:rsid w:val="009F1DDF"/>
    <w:rsid w:val="009F7AAD"/>
    <w:rsid w:val="00A05EF7"/>
    <w:rsid w:val="00A1783D"/>
    <w:rsid w:val="00A25874"/>
    <w:rsid w:val="00A634B4"/>
    <w:rsid w:val="00A7005F"/>
    <w:rsid w:val="00A8223B"/>
    <w:rsid w:val="00A86C2F"/>
    <w:rsid w:val="00AB3E1A"/>
    <w:rsid w:val="00AD5A3E"/>
    <w:rsid w:val="00AE0D29"/>
    <w:rsid w:val="00AF0E42"/>
    <w:rsid w:val="00AF2853"/>
    <w:rsid w:val="00B04D74"/>
    <w:rsid w:val="00B273A3"/>
    <w:rsid w:val="00B60687"/>
    <w:rsid w:val="00B7286C"/>
    <w:rsid w:val="00B80DB9"/>
    <w:rsid w:val="00B93153"/>
    <w:rsid w:val="00BA2714"/>
    <w:rsid w:val="00BC24B7"/>
    <w:rsid w:val="00BE1860"/>
    <w:rsid w:val="00BF322D"/>
    <w:rsid w:val="00C00098"/>
    <w:rsid w:val="00C208FD"/>
    <w:rsid w:val="00C232EC"/>
    <w:rsid w:val="00C70229"/>
    <w:rsid w:val="00C9192D"/>
    <w:rsid w:val="00CB4FBB"/>
    <w:rsid w:val="00D03E76"/>
    <w:rsid w:val="00D246F7"/>
    <w:rsid w:val="00D33917"/>
    <w:rsid w:val="00D5527B"/>
    <w:rsid w:val="00D764F2"/>
    <w:rsid w:val="00D81478"/>
    <w:rsid w:val="00DA4187"/>
    <w:rsid w:val="00DC7493"/>
    <w:rsid w:val="00E17098"/>
    <w:rsid w:val="00E30A6F"/>
    <w:rsid w:val="00E31AB2"/>
    <w:rsid w:val="00E3206F"/>
    <w:rsid w:val="00E45BB9"/>
    <w:rsid w:val="00E4647B"/>
    <w:rsid w:val="00E81D49"/>
    <w:rsid w:val="00E83169"/>
    <w:rsid w:val="00EB0E3E"/>
    <w:rsid w:val="00EB5064"/>
    <w:rsid w:val="00EE3989"/>
    <w:rsid w:val="00F41B71"/>
    <w:rsid w:val="00F42D7C"/>
    <w:rsid w:val="00F52C5F"/>
    <w:rsid w:val="00F72956"/>
    <w:rsid w:val="00F82841"/>
    <w:rsid w:val="00FA64DD"/>
    <w:rsid w:val="00FC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C3D50"/>
  <w15:chartTrackingRefBased/>
  <w15:docId w15:val="{663B73BD-64A5-497F-8355-E1E9AE23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8B"/>
    <w:pPr>
      <w:spacing w:before="120"/>
    </w:pPr>
    <w:rPr>
      <w:spacing w:val="4"/>
      <w:szCs w:val="20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443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E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E7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E7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E7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E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E7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0443C"/>
    <w:rPr>
      <w:rFonts w:asciiTheme="majorHAnsi" w:eastAsiaTheme="majorEastAsia" w:hAnsiTheme="majorHAnsi" w:cstheme="majorBidi"/>
      <w:color w:val="365F91" w:themeColor="accent1" w:themeShade="BF"/>
      <w:spacing w:val="4"/>
      <w:sz w:val="24"/>
      <w:szCs w:val="24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uiPriority w:val="1"/>
    <w:unhideWhenUsed/>
    <w:qFormat/>
    <w:pPr>
      <w:spacing w:after="120"/>
      <w:ind w:left="360"/>
    </w:pPr>
  </w:style>
  <w:style w:type="paragraph" w:styleId="Date">
    <w:name w:val="Date"/>
    <w:basedOn w:val="Normal"/>
    <w:next w:val="Normal"/>
    <w:link w:val="DateChar"/>
    <w:uiPriority w:val="1"/>
    <w:qFormat/>
    <w:pPr>
      <w:spacing w:before="80" w:line="240" w:lineRule="auto"/>
    </w:pPr>
  </w:style>
  <w:style w:type="character" w:customStyle="1" w:styleId="DateChar">
    <w:name w:val="Date Char"/>
    <w:basedOn w:val="DefaultParagraphFont"/>
    <w:link w:val="Date"/>
    <w:uiPriority w:val="1"/>
    <w:rPr>
      <w:spacing w:val="4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36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pacing w:val="4"/>
      <w:sz w:val="22"/>
      <w:szCs w:val="20"/>
    </w:rPr>
  </w:style>
  <w:style w:type="character" w:styleId="PlaceholderText">
    <w:name w:val="Placeholder Text"/>
    <w:basedOn w:val="DefaultParagraphFont"/>
    <w:uiPriority w:val="99"/>
    <w:semiHidden/>
    <w:rsid w:val="00FC288B"/>
    <w:rPr>
      <w:color w:val="404040" w:themeColor="text1" w:themeTint="BF"/>
      <w:sz w:val="22"/>
    </w:rPr>
  </w:style>
  <w:style w:type="paragraph" w:styleId="ListNumber">
    <w:name w:val="List Number"/>
    <w:basedOn w:val="Normal"/>
    <w:next w:val="Normal"/>
    <w:uiPriority w:val="1"/>
    <w:qFormat/>
    <w:pPr>
      <w:numPr>
        <w:numId w:val="1"/>
      </w:numPr>
      <w:spacing w:before="240" w:after="120"/>
      <w:contextualSpacing/>
    </w:pPr>
    <w:rPr>
      <w:b/>
      <w:bCs/>
    </w:rPr>
  </w:style>
  <w:style w:type="paragraph" w:styleId="NoSpacing">
    <w:name w:val="No Spacing"/>
    <w:uiPriority w:val="1"/>
    <w:unhideWhenUsed/>
    <w:qFormat/>
    <w:pPr>
      <w:spacing w:after="0"/>
    </w:pPr>
    <w:rPr>
      <w:spacing w:val="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E76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76"/>
    <w:rPr>
      <w:rFonts w:ascii="Segoe UI" w:hAnsi="Segoe UI" w:cs="Segoe UI"/>
      <w:spacing w:val="4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03E76"/>
  </w:style>
  <w:style w:type="paragraph" w:styleId="BlockText">
    <w:name w:val="Block Text"/>
    <w:basedOn w:val="Normal"/>
    <w:uiPriority w:val="99"/>
    <w:semiHidden/>
    <w:unhideWhenUsed/>
    <w:rsid w:val="0010443C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D03E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03E76"/>
    <w:rPr>
      <w:spacing w:val="4"/>
      <w:sz w:val="22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E7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E76"/>
    <w:rPr>
      <w:spacing w:val="4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03E7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03E76"/>
    <w:rPr>
      <w:spacing w:val="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03E76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03E76"/>
    <w:rPr>
      <w:spacing w:val="4"/>
      <w:sz w:val="22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3E7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3E76"/>
    <w:rPr>
      <w:spacing w:val="4"/>
      <w:sz w:val="22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03E76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03E76"/>
    <w:rPr>
      <w:spacing w:val="4"/>
      <w:sz w:val="22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03E7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03E76"/>
    <w:rPr>
      <w:spacing w:val="4"/>
      <w:sz w:val="22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03E76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03E76"/>
    <w:rPr>
      <w:spacing w:val="4"/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D03E76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E7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1"/>
    <w:semiHidden/>
    <w:unhideWhenUsed/>
    <w:qFormat/>
    <w:rsid w:val="00D03E76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1"/>
    <w:semiHidden/>
    <w:rsid w:val="00D03E76"/>
    <w:rPr>
      <w:spacing w:val="4"/>
      <w:sz w:val="22"/>
      <w:szCs w:val="20"/>
    </w:rPr>
  </w:style>
  <w:style w:type="table" w:styleId="ColorfulGrid">
    <w:name w:val="Colorful Grid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03E7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E7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E76"/>
    <w:rPr>
      <w:spacing w:val="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E76"/>
    <w:rPr>
      <w:b/>
      <w:bCs/>
      <w:spacing w:val="4"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D03E7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03E76"/>
    <w:rPr>
      <w:rFonts w:ascii="Segoe UI" w:hAnsi="Segoe UI" w:cs="Segoe UI"/>
      <w:spacing w:val="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03E76"/>
    <w:rPr>
      <w:spacing w:val="4"/>
      <w:sz w:val="22"/>
      <w:szCs w:val="20"/>
    </w:rPr>
  </w:style>
  <w:style w:type="character" w:styleId="Emphasis">
    <w:name w:val="Emphasis"/>
    <w:basedOn w:val="DefaultParagraphFont"/>
    <w:uiPriority w:val="1"/>
    <w:semiHidden/>
    <w:unhideWhenUsed/>
    <w:rsid w:val="00D03E76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D03E76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03E76"/>
    <w:rPr>
      <w:spacing w:val="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03E7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03E76"/>
    <w:pPr>
      <w:spacing w:before="0"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D03E76"/>
    <w:rPr>
      <w:color w:val="800080" w:themeColor="followedHyperlink"/>
      <w:sz w:val="22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3E7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E76"/>
    <w:rPr>
      <w:spacing w:val="4"/>
      <w:sz w:val="22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3E76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3E76"/>
    <w:rPr>
      <w:spacing w:val="4"/>
      <w:sz w:val="22"/>
      <w:szCs w:val="20"/>
    </w:rPr>
  </w:style>
  <w:style w:type="table" w:styleId="GridTable1Light">
    <w:name w:val="Grid Table 1 Light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E76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22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E76"/>
    <w:rPr>
      <w:rFonts w:asciiTheme="majorHAnsi" w:eastAsiaTheme="majorEastAsia" w:hAnsiTheme="majorHAnsi" w:cstheme="majorBidi"/>
      <w:color w:val="365F91" w:themeColor="accent1" w:themeShade="BF"/>
      <w:spacing w:val="4"/>
      <w:sz w:val="22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E76"/>
    <w:rPr>
      <w:rFonts w:asciiTheme="majorHAnsi" w:eastAsiaTheme="majorEastAsia" w:hAnsiTheme="majorHAnsi" w:cstheme="majorBidi"/>
      <w:color w:val="243F60" w:themeColor="accent1" w:themeShade="7F"/>
      <w:spacing w:val="4"/>
      <w:sz w:val="22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E76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22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E76"/>
    <w:rPr>
      <w:rFonts w:asciiTheme="majorHAnsi" w:eastAsiaTheme="majorEastAsia" w:hAnsiTheme="majorHAnsi" w:cstheme="majorBidi"/>
      <w:color w:val="272727" w:themeColor="text1" w:themeTint="D8"/>
      <w:spacing w:val="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E76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D03E76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03E76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03E76"/>
    <w:rPr>
      <w:i/>
      <w:iCs/>
      <w:spacing w:val="4"/>
      <w:sz w:val="22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3E76"/>
    <w:pPr>
      <w:spacing w:before="0"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03E7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D03E76"/>
    <w:rPr>
      <w:color w:val="0000FF" w:themeColor="hyperlink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03E7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0443C"/>
    <w:rPr>
      <w:i/>
      <w:iCs/>
      <w:color w:val="365F9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044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0443C"/>
    <w:rPr>
      <w:i/>
      <w:iCs/>
      <w:color w:val="365F91" w:themeColor="accent1" w:themeShade="BF"/>
      <w:spacing w:val="4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0443C"/>
    <w:rPr>
      <w:b/>
      <w:bCs/>
      <w:caps w:val="0"/>
      <w:smallCaps/>
      <w:color w:val="365F9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03E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03E76"/>
    <w:rPr>
      <w:sz w:val="22"/>
    </w:rPr>
  </w:style>
  <w:style w:type="paragraph" w:styleId="List">
    <w:name w:val="List"/>
    <w:basedOn w:val="Normal"/>
    <w:uiPriority w:val="99"/>
    <w:semiHidden/>
    <w:unhideWhenUsed/>
    <w:rsid w:val="00D03E7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03E7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03E7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03E7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03E76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D03E76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03E76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03E76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03E76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03E76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rsid w:val="00D03E7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03E7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03E7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03E7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03E76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D03E7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03E7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03E7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03E7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D03E76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03E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/>
    </w:pPr>
    <w:rPr>
      <w:rFonts w:ascii="Consolas" w:hAnsi="Consolas"/>
      <w:spacing w:val="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03E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03E76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03E76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03E76"/>
    <w:rPr>
      <w:spacing w:val="4"/>
      <w:sz w:val="22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D03E76"/>
    <w:rPr>
      <w:sz w:val="22"/>
    </w:rPr>
  </w:style>
  <w:style w:type="table" w:styleId="PlainTable1">
    <w:name w:val="Plain Table 1"/>
    <w:basedOn w:val="TableNormal"/>
    <w:uiPriority w:val="41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03E7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03E76"/>
    <w:rPr>
      <w:rFonts w:ascii="Consolas" w:hAnsi="Consolas"/>
      <w:spacing w:val="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03E7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03E76"/>
    <w:rPr>
      <w:i/>
      <w:iCs/>
      <w:color w:val="404040" w:themeColor="text1" w:themeTint="BF"/>
      <w:spacing w:val="4"/>
      <w:sz w:val="22"/>
      <w:szCs w:val="20"/>
    </w:rPr>
  </w:style>
  <w:style w:type="paragraph" w:styleId="Salutation">
    <w:name w:val="Salutation"/>
    <w:basedOn w:val="Normal"/>
    <w:next w:val="Normal"/>
    <w:link w:val="SalutationChar"/>
    <w:uiPriority w:val="1"/>
    <w:semiHidden/>
    <w:unhideWhenUsed/>
    <w:qFormat/>
    <w:rsid w:val="00D03E76"/>
  </w:style>
  <w:style w:type="character" w:customStyle="1" w:styleId="SalutationChar">
    <w:name w:val="Salutation Char"/>
    <w:basedOn w:val="DefaultParagraphFont"/>
    <w:link w:val="Salutation"/>
    <w:uiPriority w:val="1"/>
    <w:semiHidden/>
    <w:rsid w:val="00D03E76"/>
    <w:rPr>
      <w:spacing w:val="4"/>
      <w:sz w:val="22"/>
      <w:szCs w:val="20"/>
    </w:rPr>
  </w:style>
  <w:style w:type="paragraph" w:styleId="Signature">
    <w:name w:val="Signature"/>
    <w:basedOn w:val="Normal"/>
    <w:link w:val="SignatureChar"/>
    <w:uiPriority w:val="1"/>
    <w:semiHidden/>
    <w:unhideWhenUsed/>
    <w:qFormat/>
    <w:rsid w:val="00D03E76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1"/>
    <w:semiHidden/>
    <w:rsid w:val="00D03E76"/>
    <w:rPr>
      <w:spacing w:val="4"/>
      <w:sz w:val="22"/>
      <w:szCs w:val="20"/>
    </w:rPr>
  </w:style>
  <w:style w:type="character" w:styleId="SmartHyperlink">
    <w:name w:val="Smart Hyperlink"/>
    <w:basedOn w:val="DefaultParagraphFont"/>
    <w:uiPriority w:val="99"/>
    <w:semiHidden/>
    <w:unhideWhenUsed/>
    <w:rsid w:val="00D03E76"/>
    <w:rPr>
      <w:sz w:val="22"/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D03E76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D03E76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03E76"/>
    <w:rPr>
      <w:color w:val="5A5A5A" w:themeColor="text1" w:themeTint="A5"/>
      <w:spacing w:val="15"/>
      <w:sz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03E76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03E76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D03E76"/>
    <w:pPr>
      <w:spacing w:before="1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03E76"/>
    <w:pPr>
      <w:spacing w:before="1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03E76"/>
    <w:pPr>
      <w:spacing w:before="1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03E76"/>
    <w:pPr>
      <w:spacing w:before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03E76"/>
    <w:pPr>
      <w:spacing w:before="1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03E76"/>
    <w:pPr>
      <w:spacing w:before="1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03E76"/>
    <w:pPr>
      <w:spacing w:before="1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03E76"/>
    <w:pPr>
      <w:spacing w:before="1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03E76"/>
    <w:pPr>
      <w:spacing w:before="1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03E76"/>
    <w:pPr>
      <w:spacing w:before="1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03E76"/>
    <w:pPr>
      <w:spacing w:before="1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03E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03E76"/>
    <w:pPr>
      <w:spacing w:before="1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03E7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03E76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03E76"/>
    <w:pPr>
      <w:spacing w:before="1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03E76"/>
    <w:pPr>
      <w:spacing w:before="1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03E76"/>
    <w:pPr>
      <w:spacing w:before="1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03E76"/>
    <w:pPr>
      <w:spacing w:before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D03E76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D03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03E76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3E7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3E7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03E7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03E7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03E7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03E7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03E7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03E7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03E7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E76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FC288B"/>
    <w:rPr>
      <w:color w:val="595959" w:themeColor="text1" w:themeTint="A6"/>
      <w:sz w:val="22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pencer\AppData\Roaming\Microsoft\Templates\Meeting%20minutes%20(short%20form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4513F70BCF47D6BFB804DA7579E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2A4F1-136F-4505-9728-C4082D093F48}"/>
      </w:docPartPr>
      <w:docPartBody>
        <w:p w:rsidR="00521264" w:rsidRDefault="001F4E3D">
          <w:pPr>
            <w:pStyle w:val="D14513F70BCF47D6BFB804DA7579E6A3"/>
          </w:pPr>
          <w:r>
            <w:t>Organization Name</w:t>
          </w:r>
        </w:p>
      </w:docPartBody>
    </w:docPart>
    <w:docPart>
      <w:docPartPr>
        <w:name w:val="2E4D407CA91845429910629D1633B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6D9E1-20CB-4873-992E-CFAC392F1735}"/>
      </w:docPartPr>
      <w:docPartBody>
        <w:p w:rsidR="00521264" w:rsidRDefault="001F4E3D">
          <w:pPr>
            <w:pStyle w:val="2E4D407CA91845429910629D1633BF17"/>
          </w:pPr>
          <w:r>
            <w:t>Meeting Minutes</w:t>
          </w:r>
        </w:p>
      </w:docPartBody>
    </w:docPart>
    <w:docPart>
      <w:docPartPr>
        <w:name w:val="E154823BD5384DB5A28EE842A94BC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EFE6-0400-4A45-916D-5B4634EFB1CB}"/>
      </w:docPartPr>
      <w:docPartBody>
        <w:p w:rsidR="00521264" w:rsidRDefault="001F4E3D">
          <w:pPr>
            <w:pStyle w:val="E154823BD5384DB5A28EE842A94BC424"/>
          </w:pPr>
          <w:r>
            <w:t>Date of meeting</w:t>
          </w:r>
        </w:p>
      </w:docPartBody>
    </w:docPart>
    <w:docPart>
      <w:docPartPr>
        <w:name w:val="A46B1B21E55043C1B906C204FAEDE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3121F-850A-4D4C-9CEF-AF2ADE903697}"/>
      </w:docPartPr>
      <w:docPartBody>
        <w:p w:rsidR="00521264" w:rsidRDefault="001F4E3D">
          <w:pPr>
            <w:pStyle w:val="A46B1B21E55043C1B906C204FAEDE55B"/>
          </w:pPr>
          <w:r>
            <w:t>Present:</w:t>
          </w:r>
        </w:p>
      </w:docPartBody>
    </w:docPart>
    <w:docPart>
      <w:docPartPr>
        <w:name w:val="753BCF9285EC4DD4A29D156A1F7D7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BFFAB-D6AD-47AE-9A14-28E5D890033A}"/>
      </w:docPartPr>
      <w:docPartBody>
        <w:p w:rsidR="00521264" w:rsidRDefault="001F4E3D">
          <w:pPr>
            <w:pStyle w:val="753BCF9285EC4DD4A29D156A1F7D70A5"/>
          </w:pPr>
          <w:r>
            <w:t>Next meeting:</w:t>
          </w:r>
        </w:p>
      </w:docPartBody>
    </w:docPart>
    <w:docPart>
      <w:docPartPr>
        <w:name w:val="5699C1835CED418FB1A280B348940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53079-FFC6-4099-A7D8-4C239F8415CD}"/>
      </w:docPartPr>
      <w:docPartBody>
        <w:p w:rsidR="00521264" w:rsidRDefault="001F4E3D">
          <w:pPr>
            <w:pStyle w:val="5699C1835CED418FB1A280B348940EF5"/>
          </w:pPr>
          <w:r>
            <w:t>Summarize the discussion for each issue, state the outcome, and assign any action items.</w:t>
          </w:r>
        </w:p>
      </w:docPartBody>
    </w:docPart>
    <w:docPart>
      <w:docPartPr>
        <w:name w:val="5F2FBE73FDBC4D258F261BEFE3BA5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E74B0-F18A-47F3-A1DF-45BEDFDF1775}"/>
      </w:docPartPr>
      <w:docPartBody>
        <w:p w:rsidR="00521264" w:rsidRDefault="001F4E3D">
          <w:pPr>
            <w:pStyle w:val="5F2FBE73FDBC4D258F261BEFE3BA5AEB"/>
          </w:pPr>
          <w:r>
            <w:t>Roundtable</w:t>
          </w:r>
        </w:p>
      </w:docPartBody>
    </w:docPart>
    <w:docPart>
      <w:docPartPr>
        <w:name w:val="00780B0C3DC84BCAA95EB81FAF5EA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23264-BD73-4C2A-96F0-ECC9E5930D0C}"/>
      </w:docPartPr>
      <w:docPartBody>
        <w:p w:rsidR="00521264" w:rsidRDefault="001F4E3D">
          <w:pPr>
            <w:pStyle w:val="00780B0C3DC84BCAA95EB81FAF5EAB20"/>
          </w:pPr>
          <w:r>
            <w:t>Summarize the status of each area/department.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2D"/>
    <w:rsid w:val="00000888"/>
    <w:rsid w:val="001519B4"/>
    <w:rsid w:val="001D0C7D"/>
    <w:rsid w:val="001F4E3D"/>
    <w:rsid w:val="00251DA5"/>
    <w:rsid w:val="002E5EEC"/>
    <w:rsid w:val="0032630F"/>
    <w:rsid w:val="003C4204"/>
    <w:rsid w:val="00521264"/>
    <w:rsid w:val="005C0338"/>
    <w:rsid w:val="005C6789"/>
    <w:rsid w:val="00662B7C"/>
    <w:rsid w:val="007C7821"/>
    <w:rsid w:val="00A3381C"/>
    <w:rsid w:val="00B01779"/>
    <w:rsid w:val="00B80DB9"/>
    <w:rsid w:val="00D53BF0"/>
    <w:rsid w:val="00D62418"/>
    <w:rsid w:val="00E83169"/>
    <w:rsid w:val="00F27F2D"/>
    <w:rsid w:val="00F8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4513F70BCF47D6BFB804DA7579E6A3">
    <w:name w:val="D14513F70BCF47D6BFB804DA7579E6A3"/>
  </w:style>
  <w:style w:type="paragraph" w:customStyle="1" w:styleId="2E4D407CA91845429910629D1633BF17">
    <w:name w:val="2E4D407CA91845429910629D1633BF17"/>
  </w:style>
  <w:style w:type="paragraph" w:customStyle="1" w:styleId="E154823BD5384DB5A28EE842A94BC424">
    <w:name w:val="E154823BD5384DB5A28EE842A94BC424"/>
  </w:style>
  <w:style w:type="paragraph" w:customStyle="1" w:styleId="A46B1B21E55043C1B906C204FAEDE55B">
    <w:name w:val="A46B1B21E55043C1B906C204FAEDE55B"/>
  </w:style>
  <w:style w:type="paragraph" w:customStyle="1" w:styleId="753BCF9285EC4DD4A29D156A1F7D70A5">
    <w:name w:val="753BCF9285EC4DD4A29D156A1F7D70A5"/>
  </w:style>
  <w:style w:type="paragraph" w:customStyle="1" w:styleId="5699C1835CED418FB1A280B348940EF5">
    <w:name w:val="5699C1835CED418FB1A280B348940EF5"/>
  </w:style>
  <w:style w:type="paragraph" w:customStyle="1" w:styleId="5F2FBE73FDBC4D258F261BEFE3BA5AEB">
    <w:name w:val="5F2FBE73FDBC4D258F261BEFE3BA5AEB"/>
  </w:style>
  <w:style w:type="paragraph" w:customStyle="1" w:styleId="00780B0C3DC84BCAA95EB81FAF5EAB20">
    <w:name w:val="00780B0C3DC84BCAA95EB81FAF5EAB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C98DE1320E54C8C5CD31216E44D6F" ma:contentTypeVersion="13" ma:contentTypeDescription="Create a new document." ma:contentTypeScope="" ma:versionID="4cd30e0ef413c0cec016a0a356fb6cfd">
  <xsd:schema xmlns:xsd="http://www.w3.org/2001/XMLSchema" xmlns:xs="http://www.w3.org/2001/XMLSchema" xmlns:p="http://schemas.microsoft.com/office/2006/metadata/properties" xmlns:ns2="3f80245d-fc67-47fc-b623-a66ff827eeb2" xmlns:ns3="99b20357-07a2-49af-a711-32b1ce39b75f" targetNamespace="http://schemas.microsoft.com/office/2006/metadata/properties" ma:root="true" ma:fieldsID="0979dab53aa28274902df060dc4d124d" ns2:_="" ns3:_="">
    <xsd:import namespace="3f80245d-fc67-47fc-b623-a66ff827eeb2"/>
    <xsd:import namespace="99b20357-07a2-49af-a711-32b1ce39b7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0245d-fc67-47fc-b623-a66ff827ee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85b456c-28f0-4dfa-b07c-28e5773fff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20357-07a2-49af-a711-32b1ce39b7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7197ed-775d-44e9-b14a-8a89aecbb292}" ma:internalName="TaxCatchAll" ma:showField="CatchAllData" ma:web="99b20357-07a2-49af-a711-32b1ce39b7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0245d-fc67-47fc-b623-a66ff827eeb2">
      <Terms xmlns="http://schemas.microsoft.com/office/infopath/2007/PartnerControls"/>
    </lcf76f155ced4ddcb4097134ff3c332f>
    <TaxCatchAll xmlns="99b20357-07a2-49af-a711-32b1ce39b75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FDE470-B5E7-449E-B4E7-18E47D68E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0245d-fc67-47fc-b623-a66ff827eeb2"/>
    <ds:schemaRef ds:uri="99b20357-07a2-49af-a711-32b1ce39b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BAB5EF-0FC8-41E3-AC89-8C186F70BEDB}">
  <ds:schemaRefs>
    <ds:schemaRef ds:uri="http://schemas.microsoft.com/office/2006/metadata/properties"/>
    <ds:schemaRef ds:uri="http://schemas.microsoft.com/office/infopath/2007/PartnerControls"/>
    <ds:schemaRef ds:uri="3f80245d-fc67-47fc-b623-a66ff827eeb2"/>
    <ds:schemaRef ds:uri="99b20357-07a2-49af-a711-32b1ce39b75f"/>
  </ds:schemaRefs>
</ds:datastoreItem>
</file>

<file path=customXml/itemProps3.xml><?xml version="1.0" encoding="utf-8"?>
<ds:datastoreItem xmlns:ds="http://schemas.openxmlformats.org/officeDocument/2006/customXml" ds:itemID="{F94B089B-99B0-4BED-8C64-C36F7C6054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 (short form)</Template>
  <TotalTime>68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Miranda Spencer</dc:creator>
  <cp:keywords>May 12, 2026</cp:keywords>
  <dc:description>HHC Advisory Board</dc:description>
  <cp:lastModifiedBy>Miranda Spencer</cp:lastModifiedBy>
  <cp:revision>45</cp:revision>
  <dcterms:created xsi:type="dcterms:W3CDTF">2026-05-12T18:35:00Z</dcterms:created>
  <dcterms:modified xsi:type="dcterms:W3CDTF">2026-07-14T18:27:00Z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0x010100C7AC98DE1320E54C8C5CD31216E44D6F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MediaServiceImageTags">
    <vt:lpwstr/>
  </property>
</Properties>
</file>